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2C8F" w:rsidRPr="00E33BCC" w:rsidRDefault="00982C8F" w:rsidP="00B46C34">
      <w:pPr>
        <w:jc w:val="center"/>
        <w:rPr>
          <w:rFonts w:ascii="Calibri" w:hAnsi="Calibri"/>
          <w:b/>
          <w:i/>
          <w:sz w:val="32"/>
          <w:szCs w:val="32"/>
          <w:u w:val="single"/>
        </w:rPr>
      </w:pPr>
      <w:bookmarkStart w:id="0" w:name="_GoBack"/>
      <w:bookmarkEnd w:id="0"/>
      <w:r w:rsidRPr="00E33BCC">
        <w:rPr>
          <w:rFonts w:ascii="Calibri" w:hAnsi="Calibri"/>
          <w:b/>
          <w:i/>
          <w:sz w:val="32"/>
          <w:szCs w:val="32"/>
          <w:u w:val="single"/>
        </w:rPr>
        <w:t>Outline of the International Training Program and Workshop</w:t>
      </w:r>
    </w:p>
    <w:p w:rsidR="00982C8F" w:rsidRPr="00E33BCC" w:rsidRDefault="00982C8F" w:rsidP="004B2DFE">
      <w:pPr>
        <w:rPr>
          <w:rFonts w:ascii="Calibri" w:hAnsi="Calibri"/>
          <w:b/>
          <w:sz w:val="28"/>
          <w:szCs w:val="28"/>
        </w:rPr>
      </w:pPr>
    </w:p>
    <w:p w:rsidR="00982C8F" w:rsidRPr="00E33BCC" w:rsidRDefault="00982C8F" w:rsidP="004B2DFE">
      <w:pPr>
        <w:rPr>
          <w:rFonts w:ascii="Calibri" w:hAnsi="Calibri"/>
          <w:b/>
          <w:sz w:val="28"/>
          <w:szCs w:val="28"/>
        </w:rPr>
      </w:pPr>
      <w:r w:rsidRPr="00E33BCC">
        <w:rPr>
          <w:rFonts w:ascii="Calibri" w:hAnsi="Calibri"/>
          <w:b/>
          <w:sz w:val="28"/>
          <w:szCs w:val="28"/>
        </w:rPr>
        <w:t>1. Backgrounds and Objectives</w:t>
      </w:r>
    </w:p>
    <w:p w:rsidR="00982C8F" w:rsidRPr="00E33BCC" w:rsidRDefault="00982C8F" w:rsidP="00AA7D1B">
      <w:pPr>
        <w:ind w:firstLineChars="177" w:firstLine="425"/>
        <w:rPr>
          <w:rFonts w:ascii="Calibri" w:hAnsi="Calibri"/>
          <w:sz w:val="24"/>
        </w:rPr>
      </w:pPr>
    </w:p>
    <w:p w:rsidR="00982C8F" w:rsidRPr="00E33BCC" w:rsidRDefault="00982C8F" w:rsidP="00AA7D1B">
      <w:pPr>
        <w:ind w:firstLineChars="177" w:firstLine="425"/>
        <w:rPr>
          <w:rFonts w:ascii="Calibri" w:hAnsi="Calibri"/>
          <w:sz w:val="24"/>
        </w:rPr>
      </w:pPr>
      <w:r w:rsidRPr="00E33BCC">
        <w:rPr>
          <w:rFonts w:ascii="Calibri" w:hAnsi="Calibri"/>
          <w:sz w:val="24"/>
        </w:rPr>
        <w:t xml:space="preserve">A group of experts from Asian countries and Western communities, in November of 2013, had a meaningful meeting on ecosystem service valuation and its application to marine spatial planning </w:t>
      </w:r>
      <w:r>
        <w:rPr>
          <w:rFonts w:ascii="Calibri" w:hAnsi="Calibri"/>
          <w:sz w:val="24"/>
        </w:rPr>
        <w:t>and</w:t>
      </w:r>
      <w:r w:rsidRPr="00E33BCC">
        <w:rPr>
          <w:rFonts w:ascii="Calibri" w:hAnsi="Calibri"/>
          <w:sz w:val="24"/>
        </w:rPr>
        <w:t xml:space="preserve"> management. The experts shared experiences on ecosystem service valuation and development of spatial management tools, and discussed how to incorporate the valuation process into spatial planning </w:t>
      </w:r>
      <w:r>
        <w:rPr>
          <w:rFonts w:ascii="Calibri" w:hAnsi="Calibri"/>
          <w:sz w:val="24"/>
        </w:rPr>
        <w:t>and</w:t>
      </w:r>
      <w:r w:rsidRPr="00E33BCC">
        <w:rPr>
          <w:rFonts w:ascii="Calibri" w:hAnsi="Calibri"/>
          <w:sz w:val="24"/>
        </w:rPr>
        <w:t xml:space="preserve"> management mechanism. It was, in </w:t>
      </w:r>
      <w:r>
        <w:rPr>
          <w:rFonts w:ascii="Calibri" w:hAnsi="Calibri"/>
          <w:sz w:val="24"/>
        </w:rPr>
        <w:t xml:space="preserve">the </w:t>
      </w:r>
      <w:r w:rsidRPr="00E33BCC">
        <w:rPr>
          <w:rFonts w:ascii="Calibri" w:hAnsi="Calibri"/>
          <w:sz w:val="24"/>
        </w:rPr>
        <w:t xml:space="preserve">Asian region, the first meeting dealing with ecosystem service valuation and its application to spatial management. All attendants recognized </w:t>
      </w:r>
      <w:r>
        <w:rPr>
          <w:rFonts w:ascii="Calibri" w:hAnsi="Calibri"/>
          <w:sz w:val="24"/>
        </w:rPr>
        <w:t xml:space="preserve">the </w:t>
      </w:r>
      <w:r w:rsidRPr="00E33BCC">
        <w:rPr>
          <w:rFonts w:ascii="Calibri" w:hAnsi="Calibri"/>
          <w:sz w:val="24"/>
        </w:rPr>
        <w:t xml:space="preserve">importance of development of sophisticated management tools, as well </w:t>
      </w:r>
      <w:r>
        <w:rPr>
          <w:rFonts w:ascii="Calibri" w:hAnsi="Calibri"/>
          <w:sz w:val="24"/>
        </w:rPr>
        <w:t xml:space="preserve">as </w:t>
      </w:r>
      <w:r w:rsidRPr="00E33BCC">
        <w:rPr>
          <w:rFonts w:ascii="Calibri" w:hAnsi="Calibri"/>
          <w:sz w:val="24"/>
        </w:rPr>
        <w:t>capacity building</w:t>
      </w:r>
      <w:r>
        <w:rPr>
          <w:rFonts w:ascii="Calibri" w:hAnsi="Calibri"/>
          <w:sz w:val="24"/>
        </w:rPr>
        <w:t xml:space="preserve"> for their application</w:t>
      </w:r>
      <w:r w:rsidRPr="00E33BCC">
        <w:rPr>
          <w:rFonts w:ascii="Calibri" w:hAnsi="Calibri"/>
          <w:sz w:val="24"/>
        </w:rPr>
        <w:t xml:space="preserve">. </w:t>
      </w:r>
    </w:p>
    <w:p w:rsidR="00C56EBD" w:rsidRDefault="00C56EBD">
      <w:pPr>
        <w:ind w:firstLineChars="177" w:firstLine="425"/>
        <w:rPr>
          <w:rFonts w:ascii="Calibri" w:hAnsi="Calibri"/>
          <w:sz w:val="24"/>
        </w:rPr>
      </w:pPr>
    </w:p>
    <w:p w:rsidR="00C56EBD" w:rsidRDefault="00982C8F">
      <w:pPr>
        <w:ind w:firstLineChars="177" w:firstLine="425"/>
        <w:rPr>
          <w:rFonts w:ascii="Calibri" w:hAnsi="Calibri"/>
          <w:sz w:val="24"/>
        </w:rPr>
      </w:pPr>
      <w:r w:rsidRPr="00E33BCC">
        <w:rPr>
          <w:rFonts w:ascii="Calibri" w:hAnsi="Calibri"/>
          <w:sz w:val="24"/>
        </w:rPr>
        <w:t xml:space="preserve">In line with capacity building, </w:t>
      </w:r>
      <w:r>
        <w:rPr>
          <w:rFonts w:ascii="Calibri" w:hAnsi="Calibri"/>
          <w:sz w:val="24"/>
        </w:rPr>
        <w:t xml:space="preserve">an </w:t>
      </w:r>
      <w:r w:rsidRPr="00E33BCC">
        <w:rPr>
          <w:rFonts w:ascii="Calibri" w:hAnsi="Calibri"/>
          <w:sz w:val="24"/>
        </w:rPr>
        <w:t>international training program for</w:t>
      </w:r>
      <w:r>
        <w:rPr>
          <w:rFonts w:ascii="Calibri" w:hAnsi="Calibri"/>
          <w:sz w:val="24"/>
        </w:rPr>
        <w:t xml:space="preserve"> the</w:t>
      </w:r>
      <w:r w:rsidRPr="00E33BCC">
        <w:rPr>
          <w:rFonts w:ascii="Calibri" w:hAnsi="Calibri"/>
          <w:sz w:val="24"/>
        </w:rPr>
        <w:t xml:space="preserve"> Asian region </w:t>
      </w:r>
      <w:r>
        <w:rPr>
          <w:rFonts w:ascii="Calibri" w:hAnsi="Calibri"/>
          <w:sz w:val="24"/>
        </w:rPr>
        <w:t xml:space="preserve">will be </w:t>
      </w:r>
      <w:r w:rsidRPr="00E33BCC">
        <w:rPr>
          <w:rFonts w:ascii="Calibri" w:hAnsi="Calibri"/>
          <w:sz w:val="24"/>
        </w:rPr>
        <w:t xml:space="preserve">organized by KMI in cooperation with PEMSEA, Marine </w:t>
      </w:r>
      <w:proofErr w:type="spellStart"/>
      <w:r w:rsidRPr="00E33BCC">
        <w:rPr>
          <w:rFonts w:ascii="Calibri" w:hAnsi="Calibri"/>
          <w:sz w:val="24"/>
        </w:rPr>
        <w:t>InVEST</w:t>
      </w:r>
      <w:proofErr w:type="spellEnd"/>
      <w:r w:rsidRPr="00E33BCC">
        <w:rPr>
          <w:rFonts w:ascii="Calibri" w:hAnsi="Calibri"/>
          <w:sz w:val="24"/>
        </w:rPr>
        <w:t xml:space="preserve"> and </w:t>
      </w:r>
      <w:proofErr w:type="spellStart"/>
      <w:r w:rsidRPr="00E33BCC">
        <w:rPr>
          <w:rFonts w:ascii="Calibri" w:hAnsi="Calibri"/>
          <w:sz w:val="24"/>
        </w:rPr>
        <w:t>PacMARA</w:t>
      </w:r>
      <w:proofErr w:type="spellEnd"/>
      <w:r w:rsidRPr="00E33BCC">
        <w:rPr>
          <w:rFonts w:ascii="Calibri" w:hAnsi="Calibri"/>
          <w:sz w:val="24"/>
        </w:rPr>
        <w:t xml:space="preserve">. </w:t>
      </w:r>
      <w:r>
        <w:rPr>
          <w:rFonts w:ascii="Calibri" w:hAnsi="Calibri"/>
          <w:sz w:val="24"/>
        </w:rPr>
        <w:t>The training course will introduce</w:t>
      </w:r>
      <w:r w:rsidRPr="005B677C">
        <w:rPr>
          <w:rFonts w:ascii="Calibri" w:hAnsi="Calibri"/>
          <w:sz w:val="24"/>
        </w:rPr>
        <w:t xml:space="preserve"> spatial management tools developed by Marine </w:t>
      </w:r>
      <w:proofErr w:type="spellStart"/>
      <w:r w:rsidRPr="005B677C">
        <w:rPr>
          <w:rFonts w:ascii="Calibri" w:hAnsi="Calibri"/>
          <w:sz w:val="24"/>
        </w:rPr>
        <w:t>InVEST</w:t>
      </w:r>
      <w:proofErr w:type="spellEnd"/>
      <w:r w:rsidRPr="005B677C">
        <w:rPr>
          <w:rFonts w:ascii="Calibri" w:hAnsi="Calibri"/>
          <w:sz w:val="24"/>
        </w:rPr>
        <w:t xml:space="preserve">, </w:t>
      </w:r>
      <w:proofErr w:type="spellStart"/>
      <w:r w:rsidRPr="005B677C">
        <w:rPr>
          <w:rFonts w:ascii="Calibri" w:hAnsi="Calibri"/>
          <w:sz w:val="24"/>
        </w:rPr>
        <w:t>PacMARA</w:t>
      </w:r>
      <w:proofErr w:type="spellEnd"/>
      <w:r w:rsidRPr="005B677C">
        <w:rPr>
          <w:rFonts w:ascii="Calibri" w:hAnsi="Calibri"/>
          <w:sz w:val="24"/>
        </w:rPr>
        <w:t>, and KMI</w:t>
      </w:r>
      <w:r>
        <w:rPr>
          <w:rFonts w:ascii="Calibri" w:hAnsi="Calibri"/>
          <w:sz w:val="24"/>
        </w:rPr>
        <w:t>, with a view to</w:t>
      </w:r>
      <w:r w:rsidRPr="005B677C">
        <w:rPr>
          <w:rFonts w:ascii="Calibri" w:hAnsi="Calibri"/>
          <w:sz w:val="24"/>
        </w:rPr>
        <w:t xml:space="preserve"> encourage trainees to </w:t>
      </w:r>
      <w:r>
        <w:rPr>
          <w:rFonts w:ascii="Calibri" w:hAnsi="Calibri"/>
          <w:sz w:val="24"/>
        </w:rPr>
        <w:t>consider the</w:t>
      </w:r>
      <w:r w:rsidRPr="005B677C">
        <w:rPr>
          <w:rFonts w:ascii="Calibri" w:hAnsi="Calibri"/>
          <w:sz w:val="24"/>
        </w:rPr>
        <w:t xml:space="preserve"> development </w:t>
      </w:r>
      <w:r>
        <w:rPr>
          <w:rFonts w:ascii="Calibri" w:hAnsi="Calibri"/>
          <w:sz w:val="24"/>
        </w:rPr>
        <w:t xml:space="preserve">and application </w:t>
      </w:r>
      <w:r w:rsidRPr="005B677C">
        <w:rPr>
          <w:rFonts w:ascii="Calibri" w:hAnsi="Calibri"/>
          <w:sz w:val="24"/>
        </w:rPr>
        <w:t xml:space="preserve">of the tools </w:t>
      </w:r>
      <w:r>
        <w:rPr>
          <w:rFonts w:ascii="Calibri" w:hAnsi="Calibri"/>
          <w:sz w:val="24"/>
        </w:rPr>
        <w:t>in</w:t>
      </w:r>
      <w:r w:rsidRPr="005B677C">
        <w:rPr>
          <w:rFonts w:ascii="Calibri" w:hAnsi="Calibri"/>
          <w:sz w:val="24"/>
        </w:rPr>
        <w:t xml:space="preserve"> their</w:t>
      </w:r>
      <w:r>
        <w:rPr>
          <w:rFonts w:ascii="Calibri" w:hAnsi="Calibri"/>
          <w:sz w:val="24"/>
        </w:rPr>
        <w:t xml:space="preserve"> respective</w:t>
      </w:r>
      <w:r w:rsidRPr="005B677C">
        <w:rPr>
          <w:rFonts w:ascii="Calibri" w:hAnsi="Calibri"/>
          <w:sz w:val="24"/>
        </w:rPr>
        <w:t xml:space="preserve"> countries.</w:t>
      </w:r>
      <w:r w:rsidRPr="00E33BCC">
        <w:rPr>
          <w:rFonts w:ascii="Calibri" w:hAnsi="Calibri"/>
          <w:sz w:val="24"/>
        </w:rPr>
        <w:t xml:space="preserve"> </w:t>
      </w:r>
    </w:p>
    <w:p w:rsidR="00C56EBD" w:rsidRDefault="00C56EBD">
      <w:pPr>
        <w:ind w:firstLineChars="177" w:firstLine="425"/>
        <w:rPr>
          <w:rFonts w:ascii="Calibri" w:hAnsi="Calibri"/>
          <w:sz w:val="24"/>
        </w:rPr>
      </w:pPr>
    </w:p>
    <w:p w:rsidR="00C56EBD" w:rsidRDefault="00982C8F">
      <w:pPr>
        <w:ind w:firstLineChars="177" w:firstLine="425"/>
        <w:rPr>
          <w:rFonts w:ascii="Calibri" w:hAnsi="Calibri"/>
          <w:sz w:val="24"/>
        </w:rPr>
      </w:pPr>
      <w:r w:rsidRPr="00E33BCC">
        <w:rPr>
          <w:rFonts w:ascii="Calibri" w:hAnsi="Calibri"/>
          <w:sz w:val="24"/>
        </w:rPr>
        <w:t xml:space="preserve">Trainees and experts will </w:t>
      </w:r>
      <w:r>
        <w:rPr>
          <w:rFonts w:ascii="Calibri" w:hAnsi="Calibri"/>
          <w:sz w:val="24"/>
        </w:rPr>
        <w:t xml:space="preserve">also </w:t>
      </w:r>
      <w:r w:rsidRPr="00E33BCC">
        <w:rPr>
          <w:rFonts w:ascii="Calibri" w:hAnsi="Calibri"/>
          <w:sz w:val="24"/>
        </w:rPr>
        <w:t>attend the 2nd International Workshop on Marine Ecosystem Valuation and Spatial Management Tools</w:t>
      </w:r>
      <w:r>
        <w:rPr>
          <w:rFonts w:ascii="Calibri" w:hAnsi="Calibri"/>
          <w:sz w:val="24"/>
        </w:rPr>
        <w:t xml:space="preserve"> to</w:t>
      </w:r>
      <w:r w:rsidRPr="00E33BCC">
        <w:rPr>
          <w:rFonts w:ascii="Calibri" w:hAnsi="Calibri"/>
          <w:sz w:val="24"/>
        </w:rPr>
        <w:t xml:space="preserve"> discuss barriers and issues in developing the management tools and institutionalizing them in </w:t>
      </w:r>
      <w:r>
        <w:rPr>
          <w:rFonts w:ascii="Calibri" w:hAnsi="Calibri"/>
          <w:sz w:val="24"/>
        </w:rPr>
        <w:t xml:space="preserve">their </w:t>
      </w:r>
      <w:r w:rsidRPr="00E33BCC">
        <w:rPr>
          <w:rFonts w:ascii="Calibri" w:hAnsi="Calibri"/>
          <w:sz w:val="24"/>
        </w:rPr>
        <w:t>national policy regime</w:t>
      </w:r>
      <w:r>
        <w:rPr>
          <w:rFonts w:ascii="Calibri" w:hAnsi="Calibri"/>
          <w:sz w:val="24"/>
        </w:rPr>
        <w:t>s</w:t>
      </w:r>
      <w:r w:rsidRPr="00E33BCC">
        <w:rPr>
          <w:rFonts w:ascii="Calibri" w:hAnsi="Calibri"/>
          <w:sz w:val="24"/>
        </w:rPr>
        <w:t xml:space="preserve">. </w:t>
      </w:r>
    </w:p>
    <w:p w:rsidR="00982C8F" w:rsidRPr="007742A8" w:rsidRDefault="00982C8F" w:rsidP="007742A8">
      <w:pPr>
        <w:rPr>
          <w:rFonts w:ascii="Calibri" w:hAnsi="Calibri"/>
          <w:sz w:val="24"/>
        </w:rPr>
      </w:pPr>
    </w:p>
    <w:p w:rsidR="00982C8F" w:rsidRPr="00E33BCC" w:rsidRDefault="00982C8F" w:rsidP="004B2DFE">
      <w:pPr>
        <w:rPr>
          <w:rFonts w:ascii="Calibri" w:hAnsi="Calibri"/>
          <w:b/>
          <w:sz w:val="28"/>
          <w:szCs w:val="28"/>
        </w:rPr>
      </w:pPr>
      <w:r w:rsidRPr="00E33BCC">
        <w:rPr>
          <w:rFonts w:ascii="Calibri" w:hAnsi="Calibri"/>
          <w:b/>
          <w:sz w:val="28"/>
          <w:szCs w:val="28"/>
        </w:rPr>
        <w:t>2.  Organizer &amp; Sponsor</w:t>
      </w:r>
    </w:p>
    <w:p w:rsidR="00982C8F" w:rsidRPr="00E33BCC" w:rsidRDefault="00982C8F" w:rsidP="00A94F33">
      <w:pPr>
        <w:pStyle w:val="ab"/>
        <w:numPr>
          <w:ilvl w:val="0"/>
          <w:numId w:val="32"/>
        </w:numPr>
        <w:ind w:leftChars="0" w:left="709"/>
        <w:rPr>
          <w:rFonts w:ascii="Calibri" w:hAnsi="Calibri"/>
          <w:sz w:val="24"/>
        </w:rPr>
      </w:pPr>
      <w:r w:rsidRPr="00E33BCC">
        <w:rPr>
          <w:rFonts w:ascii="Calibri" w:hAnsi="Calibri"/>
          <w:sz w:val="24"/>
        </w:rPr>
        <w:t xml:space="preserve">Organizer : </w:t>
      </w:r>
      <w:smartTag w:uri="urn:schemas-microsoft-com:office:smarttags" w:element="place">
        <w:smartTag w:uri="urn:schemas-microsoft-com:office:smarttags" w:element="country-region">
          <w:r w:rsidRPr="00E33BCC">
            <w:rPr>
              <w:rFonts w:ascii="Calibri" w:hAnsi="Calibri"/>
              <w:sz w:val="24"/>
            </w:rPr>
            <w:t>Korea</w:t>
          </w:r>
        </w:smartTag>
      </w:smartTag>
      <w:r w:rsidRPr="00E33BCC">
        <w:rPr>
          <w:rFonts w:ascii="Calibri" w:hAnsi="Calibri"/>
          <w:sz w:val="24"/>
        </w:rPr>
        <w:t xml:space="preserve"> Maritime Institute (KMI)</w:t>
      </w:r>
    </w:p>
    <w:p w:rsidR="00982C8F" w:rsidRPr="00E33BCC" w:rsidRDefault="00982C8F" w:rsidP="00A94F33">
      <w:pPr>
        <w:pStyle w:val="ab"/>
        <w:numPr>
          <w:ilvl w:val="0"/>
          <w:numId w:val="32"/>
        </w:numPr>
        <w:ind w:leftChars="0" w:left="709"/>
        <w:rPr>
          <w:rFonts w:ascii="Calibri" w:hAnsi="Calibri"/>
          <w:sz w:val="24"/>
        </w:rPr>
      </w:pPr>
      <w:r w:rsidRPr="00E33BCC">
        <w:rPr>
          <w:rFonts w:ascii="Calibri" w:hAnsi="Calibri"/>
          <w:sz w:val="24"/>
        </w:rPr>
        <w:t xml:space="preserve">Co-organizer : Partnerships in Environmental Management for the Seas of </w:t>
      </w:r>
      <w:smartTag w:uri="urn:schemas-microsoft-com:office:smarttags" w:element="place">
        <w:r w:rsidRPr="00E33BCC">
          <w:rPr>
            <w:rFonts w:ascii="Calibri" w:hAnsi="Calibri"/>
            <w:sz w:val="24"/>
          </w:rPr>
          <w:t>East Asia</w:t>
        </w:r>
      </w:smartTag>
      <w:r w:rsidRPr="00E33BCC">
        <w:rPr>
          <w:rFonts w:ascii="Calibri" w:hAnsi="Calibri"/>
          <w:sz w:val="24"/>
        </w:rPr>
        <w:t xml:space="preserve"> (PEMSEA)</w:t>
      </w:r>
    </w:p>
    <w:p w:rsidR="00982C8F" w:rsidRPr="00E33BCC" w:rsidRDefault="00982C8F" w:rsidP="00AA7D1B">
      <w:pPr>
        <w:pStyle w:val="ab"/>
        <w:numPr>
          <w:ilvl w:val="0"/>
          <w:numId w:val="32"/>
        </w:numPr>
        <w:ind w:leftChars="154" w:left="733" w:hanging="425"/>
        <w:rPr>
          <w:rFonts w:ascii="Calibri" w:hAnsi="Calibri"/>
          <w:sz w:val="24"/>
        </w:rPr>
      </w:pPr>
      <w:r w:rsidRPr="00E33BCC">
        <w:rPr>
          <w:rFonts w:ascii="Calibri" w:hAnsi="Calibri"/>
          <w:sz w:val="24"/>
        </w:rPr>
        <w:t xml:space="preserve">Sponsor : </w:t>
      </w:r>
      <w:r w:rsidRPr="00E33BCC">
        <w:rPr>
          <w:rFonts w:ascii="Calibri" w:hAnsi="Calibri"/>
          <w:spacing w:val="12"/>
          <w:sz w:val="24"/>
        </w:rPr>
        <w:t>Ministry of Oceans and Fisheries (MOF)</w:t>
      </w:r>
    </w:p>
    <w:p w:rsidR="00982C8F" w:rsidRPr="00E33BCC" w:rsidRDefault="00982C8F" w:rsidP="00AA7D1B">
      <w:pPr>
        <w:ind w:leftChars="780" w:left="1560"/>
        <w:rPr>
          <w:rFonts w:ascii="Calibri" w:hAnsi="Calibri"/>
          <w:sz w:val="24"/>
        </w:rPr>
      </w:pPr>
    </w:p>
    <w:p w:rsidR="00982C8F" w:rsidRPr="00E33BCC" w:rsidRDefault="00982C8F" w:rsidP="00A94F33">
      <w:pPr>
        <w:rPr>
          <w:rFonts w:ascii="Calibri" w:hAnsi="Calibri"/>
          <w:b/>
          <w:sz w:val="28"/>
          <w:szCs w:val="28"/>
        </w:rPr>
      </w:pPr>
      <w:r w:rsidRPr="00E33BCC">
        <w:rPr>
          <w:rFonts w:ascii="Calibri" w:hAnsi="Calibri"/>
          <w:b/>
          <w:sz w:val="28"/>
          <w:szCs w:val="28"/>
        </w:rPr>
        <w:t>3. Venue and Dates</w:t>
      </w:r>
    </w:p>
    <w:p w:rsidR="00982C8F" w:rsidRPr="00E33BCC" w:rsidRDefault="00982C8F" w:rsidP="00A94F33">
      <w:pPr>
        <w:pStyle w:val="ab"/>
        <w:numPr>
          <w:ilvl w:val="0"/>
          <w:numId w:val="33"/>
        </w:numPr>
        <w:ind w:leftChars="0" w:left="709"/>
        <w:rPr>
          <w:rFonts w:ascii="Calibri" w:hAnsi="Calibri"/>
          <w:sz w:val="24"/>
        </w:rPr>
      </w:pPr>
      <w:r w:rsidRPr="00E33BCC">
        <w:rPr>
          <w:rFonts w:ascii="Calibri" w:hAnsi="Calibri"/>
          <w:sz w:val="24"/>
        </w:rPr>
        <w:t xml:space="preserve">Venue : </w:t>
      </w:r>
      <w:smartTag w:uri="urn:schemas-microsoft-com:office:smarttags" w:element="PlaceName">
        <w:r w:rsidRPr="00E33BCC">
          <w:rPr>
            <w:rFonts w:ascii="Calibri" w:hAnsi="Calibri"/>
            <w:sz w:val="24"/>
          </w:rPr>
          <w:t>Seoul</w:t>
        </w:r>
      </w:smartTag>
      <w:r w:rsidRPr="00E33BCC">
        <w:rPr>
          <w:rFonts w:ascii="Calibri" w:hAnsi="Calibri"/>
          <w:sz w:val="24"/>
        </w:rPr>
        <w:t xml:space="preserve"> </w:t>
      </w:r>
      <w:smartTag w:uri="urn:schemas-microsoft-com:office:smarttags" w:element="PlaceName">
        <w:r w:rsidRPr="00E33BCC">
          <w:rPr>
            <w:rFonts w:ascii="Calibri" w:hAnsi="Calibri"/>
            <w:sz w:val="24"/>
          </w:rPr>
          <w:t>National</w:t>
        </w:r>
      </w:smartTag>
      <w:r w:rsidRPr="00E33BCC">
        <w:rPr>
          <w:rFonts w:ascii="Calibri" w:hAnsi="Calibri"/>
          <w:sz w:val="24"/>
        </w:rPr>
        <w:t xml:space="preserve"> </w:t>
      </w:r>
      <w:smartTag w:uri="urn:schemas-microsoft-com:office:smarttags" w:element="PlaceType">
        <w:r w:rsidRPr="00E33BCC">
          <w:rPr>
            <w:rFonts w:ascii="Calibri" w:hAnsi="Calibri"/>
            <w:sz w:val="24"/>
          </w:rPr>
          <w:t>University</w:t>
        </w:r>
      </w:smartTag>
      <w:r w:rsidRPr="00E33BCC">
        <w:rPr>
          <w:rFonts w:ascii="Calibri" w:hAnsi="Calibri"/>
          <w:sz w:val="24"/>
        </w:rPr>
        <w:t xml:space="preserve"> </w:t>
      </w:r>
      <w:proofErr w:type="spellStart"/>
      <w:r w:rsidRPr="00E33BCC">
        <w:rPr>
          <w:rFonts w:ascii="Calibri" w:hAnsi="Calibri"/>
          <w:sz w:val="24"/>
        </w:rPr>
        <w:t>Hoam</w:t>
      </w:r>
      <w:proofErr w:type="spellEnd"/>
      <w:r w:rsidRPr="00E33BCC">
        <w:rPr>
          <w:rFonts w:ascii="Calibri" w:hAnsi="Calibri"/>
          <w:sz w:val="24"/>
        </w:rPr>
        <w:t xml:space="preserve"> Faculty House, </w:t>
      </w:r>
      <w:smartTag w:uri="urn:schemas-microsoft-com:office:smarttags" w:element="place">
        <w:smartTag w:uri="urn:schemas-microsoft-com:office:smarttags" w:element="City">
          <w:r w:rsidRPr="00E33BCC">
            <w:rPr>
              <w:rFonts w:ascii="Calibri" w:hAnsi="Calibri"/>
              <w:sz w:val="24"/>
            </w:rPr>
            <w:t>Seoul</w:t>
          </w:r>
        </w:smartTag>
        <w:r w:rsidRPr="00E33BCC">
          <w:rPr>
            <w:rFonts w:ascii="Calibri" w:hAnsi="Calibri"/>
            <w:sz w:val="24"/>
          </w:rPr>
          <w:t xml:space="preserve">, </w:t>
        </w:r>
        <w:smartTag w:uri="urn:schemas-microsoft-com:office:smarttags" w:element="country-region">
          <w:r w:rsidRPr="00E33BCC">
            <w:rPr>
              <w:rFonts w:ascii="Calibri" w:hAnsi="Calibri"/>
              <w:sz w:val="24"/>
            </w:rPr>
            <w:t>Korea</w:t>
          </w:r>
        </w:smartTag>
      </w:smartTag>
    </w:p>
    <w:p w:rsidR="00982C8F" w:rsidRPr="00E33BCC" w:rsidRDefault="00982C8F" w:rsidP="00A94F33">
      <w:pPr>
        <w:pStyle w:val="ab"/>
        <w:numPr>
          <w:ilvl w:val="0"/>
          <w:numId w:val="33"/>
        </w:numPr>
        <w:ind w:leftChars="0" w:left="709"/>
        <w:rPr>
          <w:rFonts w:ascii="Calibri" w:hAnsi="Calibri"/>
          <w:sz w:val="24"/>
        </w:rPr>
      </w:pPr>
      <w:r w:rsidRPr="00E33BCC">
        <w:rPr>
          <w:rFonts w:ascii="Calibri" w:hAnsi="Calibri"/>
          <w:sz w:val="24"/>
        </w:rPr>
        <w:t>Dates : September 1-5, 2014</w:t>
      </w:r>
    </w:p>
    <w:p w:rsidR="00982C8F" w:rsidRPr="00E33BCC" w:rsidRDefault="00982C8F" w:rsidP="00DF6A60">
      <w:pPr>
        <w:pStyle w:val="ab"/>
        <w:ind w:leftChars="0" w:left="709"/>
        <w:rPr>
          <w:rFonts w:ascii="Calibri" w:hAnsi="Calibri"/>
          <w:sz w:val="24"/>
        </w:rPr>
      </w:pPr>
      <w:r w:rsidRPr="00E33BCC">
        <w:rPr>
          <w:rFonts w:ascii="Calibri" w:hAnsi="Calibri"/>
          <w:sz w:val="24"/>
        </w:rPr>
        <w:t xml:space="preserve">* Three day-training, one and half day-meeting, and one day field trip. </w:t>
      </w:r>
    </w:p>
    <w:p w:rsidR="00982C8F" w:rsidRPr="00E33BCC" w:rsidRDefault="00982C8F" w:rsidP="00A94F33">
      <w:pPr>
        <w:rPr>
          <w:rFonts w:ascii="Calibri" w:hAnsi="Calibri"/>
          <w:sz w:val="24"/>
        </w:rPr>
      </w:pPr>
    </w:p>
    <w:p w:rsidR="00982C8F" w:rsidRPr="00E33BCC" w:rsidRDefault="00982C8F" w:rsidP="00A94F33">
      <w:pPr>
        <w:rPr>
          <w:rFonts w:ascii="Calibri" w:hAnsi="Calibri"/>
          <w:b/>
          <w:sz w:val="28"/>
          <w:szCs w:val="28"/>
        </w:rPr>
      </w:pPr>
      <w:r w:rsidRPr="00E33BCC">
        <w:rPr>
          <w:rFonts w:ascii="Calibri" w:hAnsi="Calibri"/>
          <w:b/>
          <w:sz w:val="28"/>
          <w:szCs w:val="28"/>
        </w:rPr>
        <w:lastRenderedPageBreak/>
        <w:t>4. Expected participants: 40 participants</w:t>
      </w:r>
    </w:p>
    <w:p w:rsidR="00982C8F" w:rsidRPr="00E33BCC" w:rsidRDefault="00982C8F" w:rsidP="00A94F33">
      <w:pPr>
        <w:pStyle w:val="ab"/>
        <w:numPr>
          <w:ilvl w:val="0"/>
          <w:numId w:val="34"/>
        </w:numPr>
        <w:ind w:leftChars="0"/>
        <w:rPr>
          <w:rFonts w:ascii="Calibri" w:hAnsi="Calibri"/>
          <w:sz w:val="24"/>
        </w:rPr>
      </w:pPr>
      <w:r w:rsidRPr="00E33BCC">
        <w:rPr>
          <w:rFonts w:ascii="Calibri" w:hAnsi="Calibri"/>
          <w:sz w:val="24"/>
        </w:rPr>
        <w:t xml:space="preserve">International participants: PEMSEA, Asian countries, </w:t>
      </w:r>
      <w:smartTag w:uri="urn:schemas-microsoft-com:office:smarttags" w:element="country-region">
        <w:r w:rsidRPr="00E33BCC">
          <w:rPr>
            <w:rFonts w:ascii="Calibri" w:hAnsi="Calibri"/>
            <w:sz w:val="24"/>
          </w:rPr>
          <w:t>China</w:t>
        </w:r>
      </w:smartTag>
      <w:r w:rsidRPr="00E33BCC">
        <w:rPr>
          <w:rFonts w:ascii="Calibri" w:hAnsi="Calibri"/>
          <w:sz w:val="24"/>
        </w:rPr>
        <w:t xml:space="preserve">, </w:t>
      </w:r>
      <w:smartTag w:uri="urn:schemas-microsoft-com:office:smarttags" w:element="country-region">
        <w:r w:rsidRPr="00E33BCC">
          <w:rPr>
            <w:rFonts w:ascii="Calibri" w:hAnsi="Calibri"/>
            <w:sz w:val="24"/>
          </w:rPr>
          <w:t>Japan</w:t>
        </w:r>
      </w:smartTag>
      <w:r w:rsidRPr="00E33BCC">
        <w:rPr>
          <w:rFonts w:ascii="Calibri" w:hAnsi="Calibri"/>
          <w:sz w:val="24"/>
        </w:rPr>
        <w:t xml:space="preserve">, </w:t>
      </w:r>
      <w:proofErr w:type="spellStart"/>
      <w:r w:rsidRPr="00E33BCC">
        <w:rPr>
          <w:rFonts w:ascii="Calibri" w:hAnsi="Calibri"/>
          <w:sz w:val="24"/>
        </w:rPr>
        <w:t>PacMARA</w:t>
      </w:r>
      <w:proofErr w:type="spellEnd"/>
      <w:r w:rsidRPr="00E33BCC">
        <w:rPr>
          <w:rFonts w:ascii="Calibri" w:hAnsi="Calibri"/>
          <w:sz w:val="24"/>
        </w:rPr>
        <w:t xml:space="preserve">, Marine INVEST, </w:t>
      </w:r>
      <w:smartTag w:uri="urn:schemas-microsoft-com:office:smarttags" w:element="place">
        <w:smartTag w:uri="urn:schemas-microsoft-com:office:smarttags" w:element="country-region">
          <w:r w:rsidRPr="00E33BCC">
            <w:rPr>
              <w:rFonts w:ascii="Calibri" w:hAnsi="Calibri"/>
              <w:sz w:val="24"/>
            </w:rPr>
            <w:t>Korea</w:t>
          </w:r>
        </w:smartTag>
      </w:smartTag>
      <w:r w:rsidRPr="00E33BCC">
        <w:rPr>
          <w:rFonts w:ascii="Calibri" w:hAnsi="Calibri"/>
          <w:sz w:val="24"/>
        </w:rPr>
        <w:t>, Europe etc</w:t>
      </w:r>
    </w:p>
    <w:p w:rsidR="00982C8F" w:rsidRDefault="00982C8F" w:rsidP="00A94F33">
      <w:pPr>
        <w:pStyle w:val="ab"/>
        <w:numPr>
          <w:ilvl w:val="0"/>
          <w:numId w:val="34"/>
        </w:numPr>
        <w:ind w:leftChars="0"/>
        <w:rPr>
          <w:rFonts w:ascii="Calibri" w:hAnsi="Calibri"/>
          <w:sz w:val="24"/>
        </w:rPr>
      </w:pPr>
      <w:r w:rsidRPr="00E33BCC">
        <w:rPr>
          <w:rFonts w:ascii="Calibri" w:hAnsi="Calibri"/>
          <w:sz w:val="24"/>
        </w:rPr>
        <w:t>Local participants: governmental sectors, research institutes, universities, private companies, NGOs etc.</w:t>
      </w:r>
    </w:p>
    <w:p w:rsidR="00982C8F" w:rsidRPr="00E33BCC" w:rsidRDefault="00982C8F" w:rsidP="00A94F33">
      <w:pPr>
        <w:pStyle w:val="ab"/>
        <w:numPr>
          <w:ilvl w:val="0"/>
          <w:numId w:val="34"/>
        </w:numPr>
        <w:ind w:leftChars="0"/>
        <w:rPr>
          <w:rFonts w:ascii="Calibri" w:hAnsi="Calibri"/>
          <w:sz w:val="24"/>
        </w:rPr>
      </w:pPr>
      <w:r>
        <w:rPr>
          <w:rFonts w:ascii="Calibri" w:hAnsi="Calibri"/>
          <w:sz w:val="24"/>
        </w:rPr>
        <w:t xml:space="preserve">The Trainees for the training program: 20 persons </w:t>
      </w:r>
    </w:p>
    <w:p w:rsidR="00982C8F" w:rsidRPr="00E33BCC" w:rsidRDefault="00982C8F" w:rsidP="00A94F33">
      <w:pPr>
        <w:rPr>
          <w:rFonts w:ascii="Calibri" w:hAnsi="Calibri"/>
          <w:sz w:val="24"/>
        </w:rPr>
      </w:pPr>
    </w:p>
    <w:p w:rsidR="00982C8F" w:rsidRPr="00E33BCC" w:rsidRDefault="00982C8F" w:rsidP="00B46C34">
      <w:pPr>
        <w:rPr>
          <w:rFonts w:ascii="Calibri" w:hAnsi="Calibri"/>
          <w:b/>
          <w:sz w:val="28"/>
          <w:szCs w:val="28"/>
        </w:rPr>
      </w:pPr>
      <w:r w:rsidRPr="00E33BCC">
        <w:rPr>
          <w:rFonts w:ascii="Calibri" w:hAnsi="Calibri"/>
          <w:b/>
          <w:sz w:val="28"/>
          <w:szCs w:val="28"/>
        </w:rPr>
        <w:t>5</w:t>
      </w:r>
      <w:r>
        <w:rPr>
          <w:rFonts w:ascii="Calibri" w:hAnsi="Calibri"/>
          <w:b/>
          <w:sz w:val="28"/>
          <w:szCs w:val="28"/>
        </w:rPr>
        <w:t>. Financial support for invited instructors</w:t>
      </w:r>
    </w:p>
    <w:p w:rsidR="00982C8F" w:rsidRDefault="00982C8F" w:rsidP="00D33011">
      <w:pPr>
        <w:numPr>
          <w:ilvl w:val="0"/>
          <w:numId w:val="35"/>
        </w:numPr>
        <w:tabs>
          <w:tab w:val="clear" w:pos="927"/>
          <w:tab w:val="num" w:pos="851"/>
        </w:tabs>
        <w:ind w:hanging="501"/>
        <w:rPr>
          <w:rFonts w:ascii="Calibri" w:hAnsi="Calibri"/>
          <w:sz w:val="24"/>
        </w:rPr>
      </w:pPr>
      <w:r w:rsidRPr="00E33BCC">
        <w:rPr>
          <w:rFonts w:ascii="Calibri" w:hAnsi="Calibri"/>
          <w:sz w:val="24"/>
        </w:rPr>
        <w:t xml:space="preserve">Round-trip airfare, accommodations, and meals during his/her stay will be covered by Korea Maritime Institute. </w:t>
      </w:r>
    </w:p>
    <w:p w:rsidR="00982C8F" w:rsidRDefault="00982C8F" w:rsidP="00E33BCC">
      <w:pPr>
        <w:rPr>
          <w:rFonts w:ascii="Calibri" w:hAnsi="Calibri"/>
          <w:b/>
          <w:sz w:val="28"/>
          <w:szCs w:val="28"/>
        </w:rPr>
      </w:pPr>
    </w:p>
    <w:p w:rsidR="00982C8F" w:rsidRPr="00E33BCC" w:rsidRDefault="00982C8F" w:rsidP="00E33BCC">
      <w:pPr>
        <w:rPr>
          <w:rFonts w:ascii="Calibri" w:hAnsi="Calibri"/>
          <w:b/>
          <w:sz w:val="28"/>
          <w:szCs w:val="28"/>
        </w:rPr>
      </w:pPr>
      <w:r>
        <w:rPr>
          <w:rFonts w:ascii="Calibri" w:hAnsi="Calibri"/>
          <w:b/>
          <w:sz w:val="28"/>
          <w:szCs w:val="28"/>
        </w:rPr>
        <w:t>6</w:t>
      </w:r>
      <w:r w:rsidRPr="00E33BCC">
        <w:rPr>
          <w:rFonts w:ascii="Calibri" w:hAnsi="Calibri"/>
          <w:b/>
          <w:sz w:val="28"/>
          <w:szCs w:val="28"/>
        </w:rPr>
        <w:t xml:space="preserve">. </w:t>
      </w:r>
      <w:r>
        <w:rPr>
          <w:rFonts w:ascii="Calibri" w:hAnsi="Calibri"/>
          <w:b/>
          <w:sz w:val="28"/>
          <w:szCs w:val="28"/>
        </w:rPr>
        <w:t>Key Instructors (Annex I)</w:t>
      </w:r>
    </w:p>
    <w:p w:rsidR="00982C8F" w:rsidRPr="001A3612" w:rsidRDefault="00982C8F" w:rsidP="00E33BCC">
      <w:pPr>
        <w:numPr>
          <w:ilvl w:val="0"/>
          <w:numId w:val="35"/>
        </w:numPr>
        <w:tabs>
          <w:tab w:val="clear" w:pos="927"/>
          <w:tab w:val="num" w:pos="851"/>
        </w:tabs>
        <w:ind w:hanging="501"/>
        <w:rPr>
          <w:rFonts w:ascii="Calibri" w:hAnsi="Calibri"/>
          <w:sz w:val="24"/>
        </w:rPr>
      </w:pPr>
      <w:proofErr w:type="spellStart"/>
      <w:r w:rsidRPr="001A3612">
        <w:rPr>
          <w:rFonts w:ascii="Calibri" w:hAnsi="Calibri"/>
          <w:sz w:val="24"/>
        </w:rPr>
        <w:t>Marxan</w:t>
      </w:r>
      <w:proofErr w:type="spellEnd"/>
      <w:r w:rsidRPr="001A3612">
        <w:rPr>
          <w:rFonts w:ascii="Calibri" w:hAnsi="Calibri"/>
          <w:sz w:val="24"/>
        </w:rPr>
        <w:t xml:space="preserve"> course : Dr. Heather Coleman &amp; Dr. Leif Olson (</w:t>
      </w:r>
      <w:proofErr w:type="spellStart"/>
      <w:r w:rsidRPr="001A3612">
        <w:rPr>
          <w:rFonts w:ascii="Calibri" w:hAnsi="Calibri"/>
          <w:sz w:val="24"/>
        </w:rPr>
        <w:t>PacMARA</w:t>
      </w:r>
      <w:proofErr w:type="spellEnd"/>
      <w:r w:rsidRPr="001A3612">
        <w:rPr>
          <w:rFonts w:ascii="Calibri" w:hAnsi="Calibri"/>
          <w:sz w:val="24"/>
        </w:rPr>
        <w:t>)</w:t>
      </w:r>
    </w:p>
    <w:p w:rsidR="00982C8F" w:rsidRPr="001A3612" w:rsidRDefault="00982C8F" w:rsidP="00E33BCC">
      <w:pPr>
        <w:numPr>
          <w:ilvl w:val="0"/>
          <w:numId w:val="35"/>
        </w:numPr>
        <w:tabs>
          <w:tab w:val="clear" w:pos="927"/>
          <w:tab w:val="num" w:pos="851"/>
        </w:tabs>
        <w:ind w:hanging="501"/>
        <w:rPr>
          <w:rFonts w:ascii="Calibri" w:hAnsi="Calibri"/>
          <w:sz w:val="24"/>
        </w:rPr>
      </w:pPr>
      <w:r w:rsidRPr="001A3612">
        <w:rPr>
          <w:rFonts w:ascii="Calibri" w:hAnsi="Calibri"/>
          <w:sz w:val="24"/>
        </w:rPr>
        <w:t xml:space="preserve">Marine </w:t>
      </w:r>
      <w:proofErr w:type="spellStart"/>
      <w:r w:rsidRPr="001A3612">
        <w:rPr>
          <w:rFonts w:ascii="Calibri" w:hAnsi="Calibri"/>
          <w:sz w:val="24"/>
        </w:rPr>
        <w:t>InVEST</w:t>
      </w:r>
      <w:proofErr w:type="spellEnd"/>
      <w:r w:rsidRPr="001A3612">
        <w:rPr>
          <w:rFonts w:ascii="Calibri" w:hAnsi="Calibri"/>
          <w:sz w:val="24"/>
        </w:rPr>
        <w:t xml:space="preserve"> course: Dr. CK Kim &amp; </w:t>
      </w:r>
      <w:r w:rsidRPr="001A3612">
        <w:rPr>
          <w:rFonts w:ascii="Calibri" w:hAnsi="Calibri" w:cs="Arial"/>
          <w:color w:val="222222"/>
          <w:sz w:val="24"/>
          <w:shd w:val="clear" w:color="auto" w:fill="FFFFFF"/>
        </w:rPr>
        <w:t xml:space="preserve">Brad </w:t>
      </w:r>
      <w:proofErr w:type="spellStart"/>
      <w:r w:rsidRPr="001A3612">
        <w:rPr>
          <w:rFonts w:ascii="Calibri" w:hAnsi="Calibri" w:cs="Arial"/>
          <w:color w:val="222222"/>
          <w:sz w:val="24"/>
          <w:shd w:val="clear" w:color="auto" w:fill="FFFFFF"/>
        </w:rPr>
        <w:t>Eichelberger</w:t>
      </w:r>
      <w:proofErr w:type="spellEnd"/>
      <w:r w:rsidRPr="001A3612">
        <w:rPr>
          <w:rFonts w:ascii="Calibri" w:hAnsi="Calibri"/>
          <w:sz w:val="24"/>
        </w:rPr>
        <w:t xml:space="preserve"> (The </w:t>
      </w:r>
      <w:proofErr w:type="spellStart"/>
      <w:r w:rsidRPr="001A3612">
        <w:rPr>
          <w:rFonts w:ascii="Calibri" w:hAnsi="Calibri"/>
          <w:sz w:val="24"/>
        </w:rPr>
        <w:t>NatCAP</w:t>
      </w:r>
      <w:proofErr w:type="spellEnd"/>
      <w:r w:rsidRPr="001A3612">
        <w:rPr>
          <w:rFonts w:ascii="Calibri" w:hAnsi="Calibri"/>
          <w:sz w:val="24"/>
        </w:rPr>
        <w:t xml:space="preserve">) </w:t>
      </w:r>
    </w:p>
    <w:p w:rsidR="00982C8F" w:rsidRPr="001A3612" w:rsidRDefault="00982C8F" w:rsidP="00E33BCC">
      <w:pPr>
        <w:numPr>
          <w:ilvl w:val="0"/>
          <w:numId w:val="35"/>
        </w:numPr>
        <w:tabs>
          <w:tab w:val="clear" w:pos="927"/>
          <w:tab w:val="num" w:pos="851"/>
        </w:tabs>
        <w:ind w:hanging="501"/>
        <w:rPr>
          <w:rFonts w:ascii="Calibri" w:hAnsi="Calibri"/>
          <w:sz w:val="24"/>
        </w:rPr>
      </w:pPr>
      <w:proofErr w:type="spellStart"/>
      <w:r w:rsidRPr="001A3612">
        <w:rPr>
          <w:rFonts w:ascii="Calibri" w:hAnsi="Calibri"/>
          <w:sz w:val="24"/>
        </w:rPr>
        <w:t>Emergy</w:t>
      </w:r>
      <w:proofErr w:type="spellEnd"/>
      <w:r w:rsidRPr="001A3612">
        <w:rPr>
          <w:rFonts w:ascii="Calibri" w:hAnsi="Calibri"/>
          <w:sz w:val="24"/>
        </w:rPr>
        <w:t xml:space="preserve"> valuation and MSP: Prof. Daeseok Kang(</w:t>
      </w:r>
      <w:r w:rsidRPr="001A3612">
        <w:rPr>
          <w:rFonts w:ascii="Calibri" w:eastAsia="Malgun Gothic" w:hAnsi="Calibri"/>
          <w:i/>
          <w:kern w:val="0"/>
          <w:sz w:val="24"/>
        </w:rPr>
        <w:t xml:space="preserve"> </w:t>
      </w:r>
      <w:proofErr w:type="spellStart"/>
      <w:smartTag w:uri="urn:schemas-microsoft-com:office:smarttags" w:element="PlaceName">
        <w:r w:rsidRPr="001A3612">
          <w:rPr>
            <w:rFonts w:ascii="Calibri" w:eastAsia="Malgun Gothic" w:hAnsi="Calibri"/>
            <w:kern w:val="0"/>
            <w:sz w:val="24"/>
          </w:rPr>
          <w:t>Pukyoung</w:t>
        </w:r>
      </w:smartTag>
      <w:proofErr w:type="spellEnd"/>
      <w:r w:rsidRPr="001A3612">
        <w:rPr>
          <w:rFonts w:ascii="Calibri" w:eastAsia="Malgun Gothic" w:hAnsi="Calibri"/>
          <w:kern w:val="0"/>
          <w:sz w:val="24"/>
        </w:rPr>
        <w:t xml:space="preserve"> </w:t>
      </w:r>
      <w:smartTag w:uri="urn:schemas-microsoft-com:office:smarttags" w:element="PlaceName">
        <w:r w:rsidRPr="001A3612">
          <w:rPr>
            <w:rFonts w:ascii="Calibri" w:eastAsia="Malgun Gothic" w:hAnsi="Calibri"/>
            <w:kern w:val="0"/>
            <w:sz w:val="24"/>
          </w:rPr>
          <w:t>National</w:t>
        </w:r>
      </w:smartTag>
      <w:r w:rsidRPr="001A3612">
        <w:rPr>
          <w:rFonts w:ascii="Calibri" w:eastAsia="Malgun Gothic" w:hAnsi="Calibri"/>
          <w:kern w:val="0"/>
          <w:sz w:val="24"/>
        </w:rPr>
        <w:t xml:space="preserve"> </w:t>
      </w:r>
      <w:smartTag w:uri="urn:schemas-microsoft-com:office:smarttags" w:element="PlaceType">
        <w:r w:rsidRPr="001A3612">
          <w:rPr>
            <w:rFonts w:ascii="Calibri" w:eastAsia="Malgun Gothic" w:hAnsi="Calibri"/>
            <w:kern w:val="0"/>
            <w:sz w:val="24"/>
          </w:rPr>
          <w:t>University</w:t>
        </w:r>
      </w:smartTag>
      <w:r w:rsidRPr="001A3612">
        <w:rPr>
          <w:rFonts w:ascii="Calibri" w:eastAsia="Malgun Gothic" w:hAnsi="Calibri"/>
          <w:kern w:val="0"/>
          <w:sz w:val="24"/>
        </w:rPr>
        <w:t>)</w:t>
      </w:r>
      <w:r w:rsidRPr="001A3612">
        <w:rPr>
          <w:rFonts w:ascii="Calibri" w:hAnsi="Calibri"/>
          <w:sz w:val="24"/>
        </w:rPr>
        <w:t xml:space="preserve"> &amp; Dr. Jungho </w:t>
      </w:r>
      <w:smartTag w:uri="urn:schemas-microsoft-com:office:smarttags" w:element="place">
        <w:smartTag w:uri="urn:schemas-microsoft-com:office:smarttags" w:element="country-region">
          <w:r w:rsidRPr="001A3612">
            <w:rPr>
              <w:rFonts w:ascii="Calibri" w:hAnsi="Calibri"/>
              <w:sz w:val="24"/>
            </w:rPr>
            <w:t>Nam</w:t>
          </w:r>
        </w:smartTag>
      </w:smartTag>
      <w:r w:rsidRPr="001A3612">
        <w:rPr>
          <w:rFonts w:ascii="Calibri" w:hAnsi="Calibri"/>
          <w:sz w:val="24"/>
        </w:rPr>
        <w:t>(Korea Maritime Institute)</w:t>
      </w:r>
    </w:p>
    <w:p w:rsidR="00982C8F" w:rsidRPr="001A3612" w:rsidRDefault="00982C8F" w:rsidP="00E33BCC">
      <w:pPr>
        <w:numPr>
          <w:ilvl w:val="0"/>
          <w:numId w:val="35"/>
        </w:numPr>
        <w:tabs>
          <w:tab w:val="clear" w:pos="927"/>
          <w:tab w:val="num" w:pos="851"/>
        </w:tabs>
        <w:ind w:hanging="501"/>
        <w:rPr>
          <w:rFonts w:ascii="Calibri" w:hAnsi="Calibri"/>
          <w:sz w:val="24"/>
        </w:rPr>
      </w:pPr>
      <w:r w:rsidRPr="001A3612">
        <w:rPr>
          <w:rFonts w:ascii="Calibri" w:hAnsi="Calibri"/>
          <w:sz w:val="24"/>
        </w:rPr>
        <w:t xml:space="preserve">Field Trip: </w:t>
      </w:r>
      <w:r w:rsidRPr="001A3612">
        <w:rPr>
          <w:rFonts w:ascii="Calibri" w:hAnsi="Calibri"/>
          <w:color w:val="000000"/>
          <w:sz w:val="24"/>
        </w:rPr>
        <w:t xml:space="preserve">Prof. Jongseong Ryu ( </w:t>
      </w:r>
      <w:smartTag w:uri="urn:schemas-microsoft-com:office:smarttags" w:element="place">
        <w:smartTag w:uri="urn:schemas-microsoft-com:office:smarttags" w:element="PlaceName">
          <w:r w:rsidRPr="001A3612">
            <w:rPr>
              <w:rFonts w:ascii="Calibri" w:hAnsi="Calibri"/>
              <w:color w:val="000000"/>
              <w:sz w:val="24"/>
            </w:rPr>
            <w:t>Anyang</w:t>
          </w:r>
        </w:smartTag>
        <w:r w:rsidRPr="001A3612">
          <w:rPr>
            <w:rFonts w:ascii="Calibri" w:hAnsi="Calibri"/>
            <w:color w:val="000000"/>
            <w:sz w:val="24"/>
          </w:rPr>
          <w:t xml:space="preserve"> </w:t>
        </w:r>
        <w:smartTag w:uri="urn:schemas-microsoft-com:office:smarttags" w:element="PlaceType">
          <w:r w:rsidRPr="001A3612">
            <w:rPr>
              <w:rFonts w:ascii="Calibri" w:hAnsi="Calibri"/>
              <w:color w:val="000000"/>
              <w:sz w:val="24"/>
            </w:rPr>
            <w:t>University</w:t>
          </w:r>
        </w:smartTag>
      </w:smartTag>
      <w:r w:rsidRPr="001A3612">
        <w:rPr>
          <w:rFonts w:ascii="Calibri" w:hAnsi="Calibri"/>
          <w:color w:val="000000"/>
          <w:sz w:val="24"/>
        </w:rPr>
        <w:t>)</w:t>
      </w:r>
    </w:p>
    <w:p w:rsidR="00982C8F" w:rsidRPr="00325927" w:rsidRDefault="00982C8F" w:rsidP="00D603AB">
      <w:pPr>
        <w:ind w:left="927"/>
        <w:rPr>
          <w:rFonts w:ascii="Calibri" w:hAnsi="Calibri"/>
          <w:sz w:val="24"/>
        </w:rPr>
      </w:pPr>
    </w:p>
    <w:p w:rsidR="00982C8F" w:rsidRPr="00E33BCC" w:rsidRDefault="00982C8F" w:rsidP="00D603AB">
      <w:pPr>
        <w:rPr>
          <w:rFonts w:ascii="Calibri" w:hAnsi="Calibri"/>
          <w:b/>
          <w:sz w:val="28"/>
          <w:szCs w:val="28"/>
        </w:rPr>
      </w:pPr>
      <w:r>
        <w:rPr>
          <w:rFonts w:ascii="Calibri" w:hAnsi="Calibri"/>
          <w:b/>
          <w:sz w:val="28"/>
          <w:szCs w:val="28"/>
        </w:rPr>
        <w:t>7. Financial support for invited trainee</w:t>
      </w:r>
    </w:p>
    <w:p w:rsidR="00982C8F" w:rsidRDefault="00982C8F" w:rsidP="001A3612">
      <w:pPr>
        <w:numPr>
          <w:ilvl w:val="0"/>
          <w:numId w:val="35"/>
        </w:numPr>
        <w:tabs>
          <w:tab w:val="clear" w:pos="927"/>
          <w:tab w:val="num" w:pos="851"/>
        </w:tabs>
        <w:ind w:hanging="501"/>
        <w:rPr>
          <w:rFonts w:ascii="Calibri" w:hAnsi="Calibri"/>
          <w:sz w:val="24"/>
        </w:rPr>
      </w:pPr>
      <w:r>
        <w:rPr>
          <w:rFonts w:ascii="Calibri" w:hAnsi="Calibri"/>
          <w:sz w:val="24"/>
        </w:rPr>
        <w:t xml:space="preserve">Training cost, </w:t>
      </w:r>
      <w:r w:rsidRPr="00E33BCC">
        <w:rPr>
          <w:rFonts w:ascii="Calibri" w:hAnsi="Calibri"/>
          <w:sz w:val="24"/>
        </w:rPr>
        <w:t>Round-trip airfare, accommodations, and meals during his/her stay will be cover</w:t>
      </w:r>
      <w:r>
        <w:rPr>
          <w:rFonts w:ascii="Calibri" w:hAnsi="Calibri"/>
          <w:sz w:val="24"/>
        </w:rPr>
        <w:t>ed by Korea Maritime Institute.</w:t>
      </w:r>
    </w:p>
    <w:p w:rsidR="00982C8F" w:rsidRPr="001A3612" w:rsidRDefault="00982C8F" w:rsidP="001A3612">
      <w:pPr>
        <w:ind w:left="927"/>
        <w:rPr>
          <w:rFonts w:ascii="Calibri" w:hAnsi="Calibri"/>
          <w:sz w:val="24"/>
        </w:rPr>
      </w:pPr>
    </w:p>
    <w:p w:rsidR="00982C8F" w:rsidRPr="001A3612" w:rsidRDefault="00982C8F" w:rsidP="001A3612">
      <w:pPr>
        <w:rPr>
          <w:rFonts w:ascii="Calibri" w:hAnsi="Calibri"/>
          <w:b/>
          <w:sz w:val="28"/>
          <w:szCs w:val="28"/>
        </w:rPr>
      </w:pPr>
      <w:r>
        <w:rPr>
          <w:rFonts w:ascii="Calibri" w:hAnsi="Calibri"/>
          <w:b/>
          <w:sz w:val="28"/>
          <w:szCs w:val="28"/>
        </w:rPr>
        <w:t>8. Admission Requirement for invited trainee</w:t>
      </w:r>
    </w:p>
    <w:p w:rsidR="00982C8F" w:rsidRPr="001A3612" w:rsidRDefault="00982C8F" w:rsidP="00D603AB">
      <w:pPr>
        <w:pStyle w:val="ab"/>
        <w:numPr>
          <w:ilvl w:val="0"/>
          <w:numId w:val="44"/>
        </w:numPr>
        <w:ind w:leftChars="0"/>
        <w:rPr>
          <w:rFonts w:ascii="Calibri" w:hAnsi="Calibri"/>
          <w:b/>
          <w:sz w:val="28"/>
          <w:szCs w:val="28"/>
        </w:rPr>
      </w:pPr>
      <w:r w:rsidRPr="001A3612">
        <w:rPr>
          <w:rFonts w:ascii="Calibri" w:hAnsi="Calibri"/>
          <w:sz w:val="24"/>
        </w:rPr>
        <w:t>This training program is aiming at raising awareness on</w:t>
      </w:r>
      <w:r>
        <w:rPr>
          <w:rFonts w:ascii="Calibri" w:hAnsi="Calibri"/>
          <w:sz w:val="24"/>
        </w:rPr>
        <w:t xml:space="preserve"> the</w:t>
      </w:r>
      <w:r w:rsidRPr="001A3612">
        <w:rPr>
          <w:rFonts w:ascii="Calibri" w:hAnsi="Calibri"/>
          <w:sz w:val="24"/>
        </w:rPr>
        <w:t xml:space="preserve"> importance of the spatial management tools, and supporting</w:t>
      </w:r>
      <w:r>
        <w:rPr>
          <w:rFonts w:ascii="Calibri" w:hAnsi="Calibri"/>
          <w:sz w:val="24"/>
        </w:rPr>
        <w:t xml:space="preserve"> the</w:t>
      </w:r>
      <w:r w:rsidRPr="001A3612">
        <w:rPr>
          <w:rFonts w:ascii="Calibri" w:hAnsi="Calibri"/>
          <w:sz w:val="24"/>
        </w:rPr>
        <w:t xml:space="preserve"> development of the tools for each country. Priority to admitting application will go to planners or managers of public entities, who are working for, and </w:t>
      </w:r>
      <w:proofErr w:type="spellStart"/>
      <w:r w:rsidRPr="001A3612">
        <w:rPr>
          <w:rFonts w:ascii="Calibri" w:hAnsi="Calibri"/>
          <w:sz w:val="24"/>
        </w:rPr>
        <w:t>Ph.D</w:t>
      </w:r>
      <w:proofErr w:type="spellEnd"/>
      <w:r w:rsidRPr="001A3612">
        <w:rPr>
          <w:rFonts w:ascii="Calibri" w:hAnsi="Calibri"/>
          <w:sz w:val="24"/>
        </w:rPr>
        <w:t xml:space="preserve"> students who are majoring</w:t>
      </w:r>
      <w:r>
        <w:rPr>
          <w:rFonts w:ascii="Calibri" w:hAnsi="Calibri"/>
          <w:sz w:val="24"/>
        </w:rPr>
        <w:t xml:space="preserve"> on</w:t>
      </w:r>
      <w:r w:rsidRPr="001A3612">
        <w:rPr>
          <w:rFonts w:ascii="Calibri" w:hAnsi="Calibri"/>
          <w:sz w:val="24"/>
        </w:rPr>
        <w:t xml:space="preserve"> coastal and marine policy (including marine environment and ecosystem protection). Applicants </w:t>
      </w:r>
      <w:r>
        <w:rPr>
          <w:rFonts w:ascii="Calibri" w:hAnsi="Calibri"/>
          <w:sz w:val="24"/>
        </w:rPr>
        <w:t>are not required to have prior</w:t>
      </w:r>
      <w:r w:rsidRPr="001A3612">
        <w:rPr>
          <w:rFonts w:ascii="Calibri" w:hAnsi="Calibri"/>
          <w:sz w:val="24"/>
        </w:rPr>
        <w:t xml:space="preserve"> train</w:t>
      </w:r>
      <w:r>
        <w:rPr>
          <w:rFonts w:ascii="Calibri" w:hAnsi="Calibri"/>
          <w:sz w:val="24"/>
        </w:rPr>
        <w:t>ing</w:t>
      </w:r>
      <w:r w:rsidRPr="001A3612">
        <w:rPr>
          <w:rFonts w:ascii="Calibri" w:hAnsi="Calibri"/>
          <w:sz w:val="24"/>
        </w:rPr>
        <w:t xml:space="preserve"> </w:t>
      </w:r>
      <w:r>
        <w:rPr>
          <w:rFonts w:ascii="Calibri" w:hAnsi="Calibri"/>
          <w:sz w:val="24"/>
        </w:rPr>
        <w:t>on</w:t>
      </w:r>
      <w:r w:rsidRPr="001A3612">
        <w:rPr>
          <w:rFonts w:ascii="Calibri" w:hAnsi="Calibri"/>
          <w:sz w:val="24"/>
        </w:rPr>
        <w:t xml:space="preserve"> GIS, mapping or spatial </w:t>
      </w:r>
      <w:proofErr w:type="spellStart"/>
      <w:r w:rsidRPr="001A3612">
        <w:rPr>
          <w:rFonts w:ascii="Calibri" w:hAnsi="Calibri"/>
          <w:sz w:val="24"/>
        </w:rPr>
        <w:t>modelling</w:t>
      </w:r>
      <w:proofErr w:type="spellEnd"/>
      <w:r w:rsidRPr="001A3612">
        <w:rPr>
          <w:rFonts w:ascii="Calibri" w:hAnsi="Calibri"/>
          <w:sz w:val="24"/>
        </w:rPr>
        <w:t>. Another p</w:t>
      </w:r>
      <w:r>
        <w:rPr>
          <w:rFonts w:ascii="Calibri" w:hAnsi="Calibri"/>
          <w:sz w:val="24"/>
        </w:rPr>
        <w:t>r</w:t>
      </w:r>
      <w:r w:rsidRPr="001A3612">
        <w:rPr>
          <w:rFonts w:ascii="Calibri" w:hAnsi="Calibri"/>
          <w:sz w:val="24"/>
        </w:rPr>
        <w:t>er</w:t>
      </w:r>
      <w:r>
        <w:rPr>
          <w:rFonts w:ascii="Calibri" w:hAnsi="Calibri"/>
          <w:sz w:val="24"/>
        </w:rPr>
        <w:t>e</w:t>
      </w:r>
      <w:r w:rsidRPr="001A3612">
        <w:rPr>
          <w:rFonts w:ascii="Calibri" w:hAnsi="Calibri"/>
          <w:sz w:val="24"/>
        </w:rPr>
        <w:t xml:space="preserve">quisite is </w:t>
      </w:r>
      <w:r>
        <w:rPr>
          <w:rFonts w:ascii="Calibri" w:hAnsi="Calibri"/>
          <w:sz w:val="24"/>
        </w:rPr>
        <w:t>the ability</w:t>
      </w:r>
      <w:r w:rsidRPr="001A3612">
        <w:rPr>
          <w:rFonts w:ascii="Calibri" w:hAnsi="Calibri"/>
          <w:sz w:val="24"/>
        </w:rPr>
        <w:t xml:space="preserve"> to continue to develop and apply spatial management tools for </w:t>
      </w:r>
      <w:r>
        <w:rPr>
          <w:rFonts w:ascii="Calibri" w:hAnsi="Calibri"/>
          <w:sz w:val="24"/>
        </w:rPr>
        <w:t xml:space="preserve">the </w:t>
      </w:r>
      <w:r w:rsidRPr="001A3612">
        <w:rPr>
          <w:rFonts w:ascii="Calibri" w:hAnsi="Calibri"/>
          <w:sz w:val="24"/>
        </w:rPr>
        <w:t>applicants’ coast</w:t>
      </w:r>
      <w:r>
        <w:rPr>
          <w:rFonts w:ascii="Calibri" w:hAnsi="Calibri"/>
          <w:sz w:val="24"/>
        </w:rPr>
        <w:t>al</w:t>
      </w:r>
      <w:r w:rsidRPr="001A3612">
        <w:rPr>
          <w:rFonts w:ascii="Calibri" w:hAnsi="Calibri"/>
          <w:sz w:val="24"/>
        </w:rPr>
        <w:t xml:space="preserve"> and marine</w:t>
      </w:r>
      <w:r>
        <w:rPr>
          <w:rFonts w:ascii="Calibri" w:hAnsi="Calibri"/>
          <w:sz w:val="24"/>
        </w:rPr>
        <w:t xml:space="preserve"> areas</w:t>
      </w:r>
      <w:r w:rsidRPr="001A3612">
        <w:rPr>
          <w:rFonts w:ascii="Calibri" w:hAnsi="Calibri"/>
          <w:sz w:val="24"/>
        </w:rPr>
        <w:t xml:space="preserve">. </w:t>
      </w:r>
    </w:p>
    <w:p w:rsidR="00982C8F" w:rsidRDefault="00982C8F" w:rsidP="006700C6">
      <w:pPr>
        <w:jc w:val="center"/>
        <w:rPr>
          <w:rFonts w:ascii="Calibri" w:hAnsi="Calibri" w:cs="Tahoma"/>
          <w:b/>
          <w:i/>
          <w:sz w:val="32"/>
          <w:szCs w:val="32"/>
          <w:u w:val="single"/>
        </w:rPr>
      </w:pPr>
    </w:p>
    <w:p w:rsidR="00982C8F" w:rsidRDefault="00982C8F" w:rsidP="006700C6">
      <w:pPr>
        <w:jc w:val="center"/>
        <w:rPr>
          <w:rFonts w:ascii="Calibri" w:hAnsi="Calibri" w:cs="Tahoma"/>
          <w:b/>
          <w:i/>
          <w:sz w:val="32"/>
          <w:szCs w:val="32"/>
          <w:u w:val="single"/>
        </w:rPr>
      </w:pPr>
    </w:p>
    <w:p w:rsidR="00982C8F" w:rsidRDefault="00982C8F" w:rsidP="006700C6">
      <w:pPr>
        <w:jc w:val="center"/>
        <w:rPr>
          <w:rFonts w:ascii="Calibri" w:hAnsi="Calibri" w:cs="Tahoma"/>
          <w:b/>
          <w:i/>
          <w:sz w:val="32"/>
          <w:szCs w:val="32"/>
          <w:u w:val="single"/>
        </w:rPr>
      </w:pPr>
    </w:p>
    <w:p w:rsidR="00982C8F" w:rsidRPr="00000F84" w:rsidRDefault="00982C8F" w:rsidP="006700C6">
      <w:pPr>
        <w:jc w:val="center"/>
        <w:rPr>
          <w:rFonts w:ascii="Calibri" w:hAnsi="Calibri" w:cs="Tahoma"/>
          <w:b/>
          <w:i/>
          <w:sz w:val="32"/>
          <w:szCs w:val="32"/>
          <w:u w:val="single"/>
        </w:rPr>
      </w:pPr>
      <w:r w:rsidRPr="00000F84">
        <w:rPr>
          <w:rFonts w:ascii="Calibri" w:hAnsi="Calibri" w:cs="Tahoma"/>
          <w:b/>
          <w:i/>
          <w:sz w:val="32"/>
          <w:szCs w:val="32"/>
          <w:u w:val="single"/>
        </w:rPr>
        <w:lastRenderedPageBreak/>
        <w:t>Provisional Program</w:t>
      </w:r>
    </w:p>
    <w:p w:rsidR="00982C8F" w:rsidRPr="00000F84" w:rsidRDefault="00982C8F" w:rsidP="002879BD">
      <w:pPr>
        <w:snapToGrid w:val="0"/>
        <w:jc w:val="center"/>
        <w:rPr>
          <w:rFonts w:ascii="Calibri" w:hAnsi="Calibri" w:cs="Tahoma"/>
          <w:b/>
          <w:szCs w:val="20"/>
        </w:rPr>
      </w:pPr>
    </w:p>
    <w:p w:rsidR="00982C8F" w:rsidRPr="00000F84" w:rsidRDefault="00982C8F" w:rsidP="00AA7D1B">
      <w:pPr>
        <w:snapToGrid w:val="0"/>
        <w:ind w:leftChars="-354" w:left="-78" w:hangingChars="225" w:hanging="630"/>
        <w:jc w:val="left"/>
        <w:rPr>
          <w:rFonts w:ascii="Calibri" w:hAnsi="Calibri" w:cs="Tahoma"/>
          <w:b/>
          <w:color w:val="000000"/>
          <w:sz w:val="28"/>
          <w:szCs w:val="28"/>
          <w:u w:val="single"/>
        </w:rPr>
      </w:pPr>
      <w:r w:rsidRPr="00000F84">
        <w:rPr>
          <w:rFonts w:ascii="Calibri" w:hAnsi="Calibri" w:cs="Tahoma"/>
          <w:b/>
          <w:color w:val="000000"/>
          <w:sz w:val="28"/>
          <w:szCs w:val="28"/>
          <w:u w:val="single"/>
        </w:rPr>
        <w:t xml:space="preserve">Day 1: Introduction to </w:t>
      </w:r>
      <w:proofErr w:type="spellStart"/>
      <w:r w:rsidRPr="00000F84">
        <w:rPr>
          <w:rFonts w:ascii="Calibri" w:hAnsi="Calibri" w:cs="Tahoma"/>
          <w:b/>
          <w:color w:val="000000"/>
          <w:sz w:val="28"/>
          <w:szCs w:val="28"/>
          <w:u w:val="single"/>
        </w:rPr>
        <w:t>Marxan</w:t>
      </w:r>
      <w:proofErr w:type="spellEnd"/>
      <w:r w:rsidRPr="00000F84">
        <w:rPr>
          <w:rFonts w:ascii="Calibri" w:hAnsi="Calibri" w:cs="Tahoma"/>
          <w:b/>
          <w:color w:val="000000"/>
          <w:sz w:val="28"/>
          <w:szCs w:val="28"/>
          <w:u w:val="single"/>
        </w:rPr>
        <w:t xml:space="preserve"> Course (venue: Rose)</w:t>
      </w:r>
    </w:p>
    <w:p w:rsidR="00982C8F" w:rsidRPr="005C4493" w:rsidRDefault="00982C8F" w:rsidP="00AA7D1B">
      <w:pPr>
        <w:snapToGrid w:val="0"/>
        <w:ind w:leftChars="-354" w:left="-33" w:hangingChars="225" w:hanging="675"/>
        <w:jc w:val="left"/>
        <w:rPr>
          <w:rFonts w:ascii="Times New Roman"/>
          <w:b/>
          <w:color w:val="000000"/>
          <w:sz w:val="30"/>
          <w:szCs w:val="30"/>
        </w:rPr>
      </w:pPr>
    </w:p>
    <w:p w:rsidR="00982C8F" w:rsidRPr="00663BD5" w:rsidRDefault="00982C8F" w:rsidP="00F618AB">
      <w:pPr>
        <w:snapToGrid w:val="0"/>
        <w:jc w:val="center"/>
        <w:rPr>
          <w:rFonts w:ascii="Times New Roman"/>
          <w:b/>
          <w:szCs w:val="20"/>
        </w:rPr>
      </w:pPr>
    </w:p>
    <w:tbl>
      <w:tblPr>
        <w:tblW w:w="9889" w:type="dxa"/>
        <w:tblBorders>
          <w:top w:val="single" w:sz="8" w:space="0" w:color="4BACC6"/>
          <w:bottom w:val="single" w:sz="8" w:space="0" w:color="4BACC6"/>
        </w:tblBorders>
        <w:tblLayout w:type="fixed"/>
        <w:tblLook w:val="00A0"/>
      </w:tblPr>
      <w:tblGrid>
        <w:gridCol w:w="1816"/>
        <w:gridCol w:w="8073"/>
      </w:tblGrid>
      <w:tr w:rsidR="00982C8F" w:rsidRPr="00D129DE" w:rsidTr="00C64387">
        <w:trPr>
          <w:trHeight w:val="771"/>
        </w:trPr>
        <w:tc>
          <w:tcPr>
            <w:tcW w:w="1816" w:type="dxa"/>
            <w:tcBorders>
              <w:top w:val="single" w:sz="8" w:space="0" w:color="4BACC6"/>
              <w:left w:val="nil"/>
              <w:bottom w:val="single" w:sz="8" w:space="0" w:color="4BACC6"/>
              <w:right w:val="nil"/>
            </w:tcBorders>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b/>
                <w:bCs/>
                <w:color w:val="31849B"/>
                <w:sz w:val="23"/>
                <w:szCs w:val="23"/>
              </w:rPr>
              <w:t>08:30-08:50</w:t>
            </w:r>
          </w:p>
        </w:tc>
        <w:tc>
          <w:tcPr>
            <w:tcW w:w="8073" w:type="dxa"/>
            <w:tcBorders>
              <w:top w:val="single" w:sz="8" w:space="0" w:color="4BACC6"/>
              <w:left w:val="nil"/>
              <w:bottom w:val="single" w:sz="8" w:space="0" w:color="4BACC6"/>
              <w:right w:val="nil"/>
            </w:tcBorders>
          </w:tcPr>
          <w:p w:rsidR="00982C8F" w:rsidRPr="00C64387" w:rsidRDefault="00982C8F" w:rsidP="00C64387">
            <w:pPr>
              <w:widowControl/>
              <w:tabs>
                <w:tab w:val="left" w:pos="4111"/>
              </w:tabs>
              <w:wordWrap/>
              <w:autoSpaceDE/>
              <w:autoSpaceDN/>
              <w:adjustRightInd w:val="0"/>
              <w:snapToGrid w:val="0"/>
              <w:spacing w:line="288" w:lineRule="auto"/>
              <w:jc w:val="left"/>
              <w:rPr>
                <w:rFonts w:ascii="Calibri" w:hAnsi="Calibri"/>
                <w:b/>
                <w:bCs/>
                <w:sz w:val="23"/>
                <w:szCs w:val="23"/>
                <w:lang w:val="en-CA"/>
              </w:rPr>
            </w:pPr>
            <w:r w:rsidRPr="00C64387">
              <w:rPr>
                <w:rFonts w:ascii="Calibri" w:hAnsi="Calibri"/>
                <w:b/>
                <w:bCs/>
                <w:sz w:val="23"/>
                <w:szCs w:val="23"/>
                <w:lang w:val="en-CA"/>
              </w:rPr>
              <w:t xml:space="preserve">Setting the context for Planning </w:t>
            </w:r>
          </w:p>
          <w:p w:rsidR="00000000" w:rsidRDefault="00982C8F">
            <w:pPr>
              <w:pStyle w:val="ab"/>
              <w:widowControl/>
              <w:numPr>
                <w:ilvl w:val="0"/>
                <w:numId w:val="40"/>
              </w:numPr>
              <w:tabs>
                <w:tab w:val="left" w:pos="784"/>
              </w:tabs>
              <w:wordWrap/>
              <w:autoSpaceDE/>
              <w:autoSpaceDN/>
              <w:adjustRightInd w:val="0"/>
              <w:snapToGrid w:val="0"/>
              <w:spacing w:line="288" w:lineRule="auto"/>
              <w:ind w:leftChars="0" w:left="1160"/>
              <w:jc w:val="left"/>
              <w:rPr>
                <w:rFonts w:ascii="Calibri" w:hAnsi="Calibri" w:cs="Calibri"/>
                <w:b/>
                <w:bCs/>
                <w:sz w:val="23"/>
                <w:szCs w:val="23"/>
                <w:lang w:val="en-CA"/>
              </w:rPr>
            </w:pPr>
            <w:r w:rsidRPr="00C64387">
              <w:rPr>
                <w:rFonts w:ascii="Calibri" w:hAnsi="Calibri" w:cs="Calibri"/>
                <w:bCs/>
                <w:sz w:val="23"/>
                <w:szCs w:val="23"/>
                <w:lang w:val="en-CA"/>
              </w:rPr>
              <w:t>Introduction of participants, planning objectives. and current projects</w:t>
            </w:r>
          </w:p>
          <w:p w:rsidR="00982C8F" w:rsidRPr="00C64387" w:rsidRDefault="00982C8F" w:rsidP="00251E39">
            <w:pPr>
              <w:pStyle w:val="ab"/>
              <w:widowControl/>
              <w:numPr>
                <w:ilvl w:val="0"/>
                <w:numId w:val="40"/>
              </w:numPr>
              <w:tabs>
                <w:tab w:val="left" w:pos="784"/>
              </w:tabs>
              <w:wordWrap/>
              <w:autoSpaceDE/>
              <w:autoSpaceDN/>
              <w:adjustRightInd w:val="0"/>
              <w:snapToGrid w:val="0"/>
              <w:spacing w:line="288" w:lineRule="auto"/>
              <w:ind w:leftChars="0"/>
              <w:jc w:val="left"/>
              <w:rPr>
                <w:rFonts w:ascii="Calibri" w:hAnsi="Calibri" w:cs="Calibri"/>
                <w:b/>
                <w:bCs/>
                <w:sz w:val="23"/>
                <w:szCs w:val="23"/>
                <w:lang w:val="en-CA"/>
              </w:rPr>
            </w:pPr>
            <w:r w:rsidRPr="00C64387">
              <w:rPr>
                <w:rFonts w:ascii="Calibri" w:hAnsi="Calibri" w:cs="Calibri"/>
                <w:bCs/>
                <w:sz w:val="23"/>
                <w:szCs w:val="23"/>
                <w:lang w:val="en-CA"/>
              </w:rPr>
              <w:t>Purpose and overview of the course</w:t>
            </w:r>
          </w:p>
        </w:tc>
      </w:tr>
      <w:tr w:rsidR="00982C8F" w:rsidRPr="00D129DE" w:rsidTr="00C64387">
        <w:trPr>
          <w:trHeight w:val="877"/>
        </w:trPr>
        <w:tc>
          <w:tcPr>
            <w:tcW w:w="1816" w:type="dxa"/>
            <w:tcBorders>
              <w:left w:val="nil"/>
              <w:right w:val="nil"/>
            </w:tcBorders>
            <w:shd w:val="clear" w:color="auto" w:fill="D2EAF1"/>
          </w:tcPr>
          <w:p w:rsidR="00982C8F" w:rsidRPr="00C64387" w:rsidRDefault="00982C8F" w:rsidP="00C64387">
            <w:pPr>
              <w:wordWrap/>
              <w:adjustRightInd w:val="0"/>
              <w:snapToGrid w:val="0"/>
              <w:spacing w:line="288" w:lineRule="auto"/>
              <w:jc w:val="left"/>
              <w:rPr>
                <w:rFonts w:ascii="Calibri" w:hAnsi="Calibri"/>
                <w:b/>
                <w:bCs/>
                <w:color w:val="FFFFFF"/>
                <w:sz w:val="23"/>
                <w:szCs w:val="23"/>
              </w:rPr>
            </w:pPr>
            <w:r w:rsidRPr="00C64387">
              <w:rPr>
                <w:rFonts w:ascii="Calibri" w:hAnsi="Calibri" w:cs="Calibri"/>
                <w:b/>
                <w:bCs/>
                <w:color w:val="31849B"/>
                <w:sz w:val="23"/>
                <w:szCs w:val="23"/>
              </w:rPr>
              <w:t>8:50 – 9:40</w:t>
            </w:r>
          </w:p>
        </w:tc>
        <w:tc>
          <w:tcPr>
            <w:tcW w:w="8073" w:type="dxa"/>
            <w:tcBorders>
              <w:left w:val="nil"/>
              <w:right w:val="nil"/>
            </w:tcBorders>
            <w:shd w:val="clear" w:color="auto" w:fill="D2EAF1"/>
          </w:tcPr>
          <w:p w:rsidR="00982C8F" w:rsidRPr="00C64387" w:rsidRDefault="00982C8F" w:rsidP="00C64387">
            <w:pPr>
              <w:pStyle w:val="ad"/>
              <w:adjustRightInd w:val="0"/>
              <w:snapToGrid w:val="0"/>
              <w:spacing w:line="288" w:lineRule="auto"/>
              <w:rPr>
                <w:rFonts w:cs="Calibri"/>
                <w:b/>
                <w:sz w:val="23"/>
                <w:szCs w:val="23"/>
              </w:rPr>
            </w:pPr>
            <w:r w:rsidRPr="00C64387">
              <w:rPr>
                <w:rFonts w:cs="Calibri"/>
                <w:b/>
                <w:sz w:val="23"/>
                <w:szCs w:val="23"/>
              </w:rPr>
              <w:t>Key concepts in systematic conservation planning</w:t>
            </w:r>
          </w:p>
          <w:p w:rsidR="00982C8F" w:rsidRPr="00C64387" w:rsidRDefault="00982C8F" w:rsidP="00251E39">
            <w:pPr>
              <w:pStyle w:val="ab"/>
              <w:widowControl/>
              <w:numPr>
                <w:ilvl w:val="0"/>
                <w:numId w:val="39"/>
              </w:numPr>
              <w:tabs>
                <w:tab w:val="num" w:pos="784"/>
              </w:tabs>
              <w:wordWrap/>
              <w:autoSpaceDE/>
              <w:autoSpaceDN/>
              <w:adjustRightInd w:val="0"/>
              <w:snapToGrid w:val="0"/>
              <w:spacing w:line="288" w:lineRule="auto"/>
              <w:ind w:leftChars="0"/>
              <w:jc w:val="left"/>
              <w:rPr>
                <w:rFonts w:ascii="Calibri" w:hAnsi="Calibri"/>
                <w:sz w:val="23"/>
                <w:szCs w:val="23"/>
              </w:rPr>
            </w:pPr>
            <w:r w:rsidRPr="00C64387">
              <w:rPr>
                <w:rFonts w:ascii="Calibri" w:hAnsi="Calibri"/>
                <w:sz w:val="23"/>
                <w:szCs w:val="23"/>
              </w:rPr>
              <w:t>Brief history of conservation and resource use planning</w:t>
            </w:r>
          </w:p>
          <w:p w:rsidR="00982C8F" w:rsidRPr="00C64387" w:rsidRDefault="00982C8F" w:rsidP="00251E39">
            <w:pPr>
              <w:pStyle w:val="ab"/>
              <w:widowControl/>
              <w:numPr>
                <w:ilvl w:val="0"/>
                <w:numId w:val="39"/>
              </w:numPr>
              <w:tabs>
                <w:tab w:val="num" w:pos="784"/>
              </w:tabs>
              <w:wordWrap/>
              <w:autoSpaceDE/>
              <w:autoSpaceDN/>
              <w:adjustRightInd w:val="0"/>
              <w:snapToGrid w:val="0"/>
              <w:spacing w:line="288" w:lineRule="auto"/>
              <w:ind w:leftChars="0"/>
              <w:jc w:val="left"/>
              <w:rPr>
                <w:rFonts w:ascii="Calibri" w:hAnsi="Calibri"/>
                <w:sz w:val="23"/>
                <w:szCs w:val="23"/>
              </w:rPr>
            </w:pPr>
            <w:r w:rsidRPr="00C64387">
              <w:rPr>
                <w:rFonts w:ascii="Calibri" w:hAnsi="Calibri"/>
                <w:sz w:val="23"/>
                <w:szCs w:val="23"/>
              </w:rPr>
              <w:t xml:space="preserve">Why and how tools can be a useful for systematic planning </w:t>
            </w:r>
          </w:p>
        </w:tc>
      </w:tr>
      <w:tr w:rsidR="00982C8F" w:rsidRPr="00D129DE" w:rsidTr="00C64387">
        <w:trPr>
          <w:trHeight w:val="951"/>
        </w:trPr>
        <w:tc>
          <w:tcPr>
            <w:tcW w:w="1816" w:type="dxa"/>
          </w:tcPr>
          <w:p w:rsidR="00982C8F" w:rsidRPr="00C64387" w:rsidRDefault="00982C8F" w:rsidP="00C64387">
            <w:pPr>
              <w:wordWrap/>
              <w:adjustRightInd w:val="0"/>
              <w:snapToGrid w:val="0"/>
              <w:spacing w:line="288" w:lineRule="auto"/>
              <w:jc w:val="left"/>
              <w:rPr>
                <w:rFonts w:ascii="Calibri" w:hAnsi="Calibri"/>
                <w:b/>
                <w:bCs/>
                <w:color w:val="000000"/>
                <w:sz w:val="23"/>
                <w:szCs w:val="23"/>
              </w:rPr>
            </w:pPr>
            <w:r w:rsidRPr="00C64387">
              <w:rPr>
                <w:rFonts w:ascii="Calibri" w:hAnsi="Calibri" w:cs="Calibri"/>
                <w:b/>
                <w:bCs/>
                <w:color w:val="31849B"/>
                <w:sz w:val="23"/>
                <w:szCs w:val="23"/>
              </w:rPr>
              <w:t>9:40 – 10:00</w:t>
            </w:r>
          </w:p>
        </w:tc>
        <w:tc>
          <w:tcPr>
            <w:tcW w:w="8073" w:type="dxa"/>
          </w:tcPr>
          <w:p w:rsidR="00982C8F" w:rsidRPr="00C64387" w:rsidRDefault="00982C8F" w:rsidP="00C64387">
            <w:pPr>
              <w:pStyle w:val="ad"/>
              <w:adjustRightInd w:val="0"/>
              <w:snapToGrid w:val="0"/>
              <w:spacing w:line="288" w:lineRule="auto"/>
              <w:rPr>
                <w:rFonts w:cs="Calibri"/>
                <w:sz w:val="23"/>
                <w:szCs w:val="23"/>
              </w:rPr>
            </w:pPr>
            <w:r w:rsidRPr="00C64387">
              <w:rPr>
                <w:rFonts w:cs="Calibri"/>
                <w:b/>
                <w:sz w:val="23"/>
                <w:szCs w:val="23"/>
              </w:rPr>
              <w:t>Interactive planning activity I</w:t>
            </w:r>
          </w:p>
          <w:p w:rsidR="00982C8F" w:rsidRPr="00C64387" w:rsidRDefault="00982C8F" w:rsidP="00C64387">
            <w:pPr>
              <w:pStyle w:val="ab"/>
              <w:widowControl/>
              <w:numPr>
                <w:ilvl w:val="0"/>
                <w:numId w:val="39"/>
              </w:numPr>
              <w:wordWrap/>
              <w:autoSpaceDE/>
              <w:autoSpaceDN/>
              <w:adjustRightInd w:val="0"/>
              <w:snapToGrid w:val="0"/>
              <w:spacing w:line="288" w:lineRule="auto"/>
              <w:ind w:leftChars="0"/>
              <w:jc w:val="left"/>
              <w:rPr>
                <w:rFonts w:ascii="Calibri" w:hAnsi="Calibri"/>
                <w:sz w:val="23"/>
                <w:szCs w:val="23"/>
              </w:rPr>
            </w:pPr>
            <w:r>
              <w:rPr>
                <w:rFonts w:ascii="Calibri" w:hAnsi="Calibri"/>
                <w:sz w:val="23"/>
                <w:szCs w:val="23"/>
              </w:rPr>
              <w:t xml:space="preserve">  </w:t>
            </w:r>
            <w:r w:rsidRPr="00C64387">
              <w:rPr>
                <w:rFonts w:ascii="Calibri" w:hAnsi="Calibri"/>
                <w:sz w:val="23"/>
                <w:szCs w:val="23"/>
              </w:rPr>
              <w:t xml:space="preserve">Introduction to how </w:t>
            </w:r>
            <w:proofErr w:type="spellStart"/>
            <w:r w:rsidRPr="00C64387">
              <w:rPr>
                <w:rFonts w:ascii="Calibri" w:hAnsi="Calibri"/>
                <w:sz w:val="23"/>
                <w:szCs w:val="23"/>
              </w:rPr>
              <w:t>Marxan</w:t>
            </w:r>
            <w:proofErr w:type="spellEnd"/>
            <w:r w:rsidRPr="00C64387">
              <w:rPr>
                <w:rFonts w:ascii="Calibri" w:hAnsi="Calibri"/>
                <w:sz w:val="23"/>
                <w:szCs w:val="23"/>
              </w:rPr>
              <w:t xml:space="preserve"> works and the questions it can answer</w:t>
            </w:r>
          </w:p>
        </w:tc>
      </w:tr>
      <w:tr w:rsidR="00982C8F" w:rsidRPr="00D129DE" w:rsidTr="00C64387">
        <w:trPr>
          <w:trHeight w:val="642"/>
        </w:trPr>
        <w:tc>
          <w:tcPr>
            <w:tcW w:w="1816" w:type="dxa"/>
            <w:tcBorders>
              <w:left w:val="nil"/>
              <w:right w:val="nil"/>
            </w:tcBorders>
            <w:shd w:val="clear" w:color="auto" w:fill="D2EAF1"/>
          </w:tcPr>
          <w:p w:rsidR="00982C8F" w:rsidRPr="00C64387" w:rsidRDefault="00982C8F" w:rsidP="00C64387">
            <w:pPr>
              <w:wordWrap/>
              <w:adjustRightInd w:val="0"/>
              <w:snapToGrid w:val="0"/>
              <w:spacing w:line="288" w:lineRule="auto"/>
              <w:jc w:val="left"/>
              <w:rPr>
                <w:rFonts w:ascii="Calibri" w:eastAsia="Malgun Gothic" w:hAnsi="Calibri"/>
                <w:b/>
                <w:bCs/>
                <w:color w:val="31849B"/>
                <w:sz w:val="23"/>
                <w:szCs w:val="23"/>
              </w:rPr>
            </w:pPr>
            <w:r w:rsidRPr="00C64387">
              <w:rPr>
                <w:rFonts w:ascii="Calibri" w:hAnsi="Calibri" w:cs="Calibri"/>
                <w:b/>
                <w:bCs/>
                <w:color w:val="31849B"/>
                <w:sz w:val="23"/>
                <w:szCs w:val="23"/>
                <w:lang w:val="en-CA"/>
              </w:rPr>
              <w:t>10:00 – 10:15</w:t>
            </w:r>
          </w:p>
        </w:tc>
        <w:tc>
          <w:tcPr>
            <w:tcW w:w="8073" w:type="dxa"/>
            <w:tcBorders>
              <w:left w:val="nil"/>
              <w:right w:val="nil"/>
            </w:tcBorders>
            <w:shd w:val="clear" w:color="auto" w:fill="D2EAF1"/>
          </w:tcPr>
          <w:p w:rsidR="00982C8F" w:rsidRPr="00C64387" w:rsidRDefault="00982C8F" w:rsidP="00C64387">
            <w:pPr>
              <w:pStyle w:val="Style4"/>
              <w:snapToGrid w:val="0"/>
              <w:spacing w:line="288" w:lineRule="auto"/>
              <w:rPr>
                <w:rFonts w:ascii="Calibri" w:hAnsi="Calibri"/>
                <w:sz w:val="23"/>
                <w:szCs w:val="23"/>
              </w:rPr>
            </w:pPr>
            <w:r w:rsidRPr="00C64387">
              <w:rPr>
                <w:rFonts w:ascii="Calibri" w:hAnsi="Calibri"/>
                <w:b/>
                <w:i/>
                <w:sz w:val="23"/>
                <w:szCs w:val="23"/>
              </w:rPr>
              <w:t>Refreshment</w:t>
            </w:r>
          </w:p>
        </w:tc>
      </w:tr>
      <w:tr w:rsidR="00982C8F" w:rsidRPr="00D129DE" w:rsidTr="00C64387">
        <w:trPr>
          <w:trHeight w:val="861"/>
        </w:trPr>
        <w:tc>
          <w:tcPr>
            <w:tcW w:w="1816" w:type="dxa"/>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cs="Calibri"/>
                <w:b/>
                <w:bCs/>
                <w:color w:val="31849B"/>
                <w:sz w:val="23"/>
                <w:szCs w:val="23"/>
              </w:rPr>
              <w:t>10:15 – 11:00</w:t>
            </w:r>
          </w:p>
        </w:tc>
        <w:tc>
          <w:tcPr>
            <w:tcW w:w="8073" w:type="dxa"/>
          </w:tcPr>
          <w:p w:rsidR="00982C8F" w:rsidRPr="00C64387" w:rsidRDefault="00982C8F" w:rsidP="00C64387">
            <w:pPr>
              <w:pStyle w:val="ad"/>
              <w:adjustRightInd w:val="0"/>
              <w:snapToGrid w:val="0"/>
              <w:spacing w:line="288" w:lineRule="auto"/>
              <w:rPr>
                <w:rFonts w:cs="Calibri"/>
                <w:b/>
                <w:sz w:val="23"/>
                <w:szCs w:val="23"/>
              </w:rPr>
            </w:pPr>
            <w:r w:rsidRPr="00C64387">
              <w:rPr>
                <w:rFonts w:cs="Calibri"/>
                <w:b/>
                <w:sz w:val="23"/>
                <w:szCs w:val="23"/>
              </w:rPr>
              <w:t>Network planning with decision support tools</w:t>
            </w:r>
          </w:p>
          <w:p w:rsidR="00982C8F" w:rsidRPr="00C64387" w:rsidRDefault="00982C8F" w:rsidP="00251E39">
            <w:pPr>
              <w:pStyle w:val="ad"/>
              <w:numPr>
                <w:ilvl w:val="0"/>
                <w:numId w:val="39"/>
              </w:numPr>
              <w:tabs>
                <w:tab w:val="left" w:pos="784"/>
                <w:tab w:val="num" w:pos="2520"/>
              </w:tabs>
              <w:adjustRightInd w:val="0"/>
              <w:snapToGrid w:val="0"/>
              <w:spacing w:line="288" w:lineRule="auto"/>
              <w:rPr>
                <w:rFonts w:cs="Calibri"/>
                <w:sz w:val="23"/>
                <w:szCs w:val="23"/>
              </w:rPr>
            </w:pPr>
            <w:proofErr w:type="spellStart"/>
            <w:r w:rsidRPr="00C64387">
              <w:rPr>
                <w:rFonts w:cs="Calibri"/>
                <w:sz w:val="23"/>
                <w:szCs w:val="23"/>
              </w:rPr>
              <w:t>Marxan</w:t>
            </w:r>
            <w:proofErr w:type="spellEnd"/>
            <w:r w:rsidRPr="00C64387">
              <w:rPr>
                <w:rFonts w:cs="Calibri"/>
                <w:sz w:val="23"/>
                <w:szCs w:val="23"/>
              </w:rPr>
              <w:t xml:space="preserve"> and </w:t>
            </w:r>
            <w:proofErr w:type="spellStart"/>
            <w:r w:rsidRPr="00C64387">
              <w:rPr>
                <w:rFonts w:cs="Calibri"/>
                <w:sz w:val="23"/>
                <w:szCs w:val="23"/>
              </w:rPr>
              <w:t>Marxan</w:t>
            </w:r>
            <w:proofErr w:type="spellEnd"/>
            <w:r w:rsidRPr="00C64387">
              <w:rPr>
                <w:rFonts w:cs="Calibri"/>
                <w:sz w:val="23"/>
                <w:szCs w:val="23"/>
              </w:rPr>
              <w:t xml:space="preserve"> with Zones concepts, role in planning processes</w:t>
            </w:r>
          </w:p>
          <w:p w:rsidR="00982C8F" w:rsidRPr="00C64387" w:rsidRDefault="00982C8F" w:rsidP="00251E39">
            <w:pPr>
              <w:pStyle w:val="ad"/>
              <w:numPr>
                <w:ilvl w:val="0"/>
                <w:numId w:val="39"/>
              </w:numPr>
              <w:tabs>
                <w:tab w:val="left" w:pos="784"/>
              </w:tabs>
              <w:adjustRightInd w:val="0"/>
              <w:snapToGrid w:val="0"/>
              <w:spacing w:line="288" w:lineRule="auto"/>
              <w:rPr>
                <w:b/>
                <w:i/>
                <w:sz w:val="23"/>
                <w:szCs w:val="23"/>
              </w:rPr>
            </w:pPr>
            <w:r w:rsidRPr="00C64387">
              <w:rPr>
                <w:sz w:val="23"/>
                <w:szCs w:val="23"/>
              </w:rPr>
              <w:t xml:space="preserve">Examples of the application of systematic conservation planning tools </w:t>
            </w:r>
          </w:p>
        </w:tc>
      </w:tr>
      <w:tr w:rsidR="00982C8F" w:rsidRPr="00D129DE" w:rsidTr="00C64387">
        <w:trPr>
          <w:trHeight w:val="1068"/>
        </w:trPr>
        <w:tc>
          <w:tcPr>
            <w:tcW w:w="1816" w:type="dxa"/>
            <w:tcBorders>
              <w:left w:val="nil"/>
              <w:right w:val="nil"/>
            </w:tcBorders>
            <w:shd w:val="clear" w:color="auto" w:fill="D2EAF1"/>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cs="Calibri"/>
                <w:b/>
                <w:bCs/>
                <w:color w:val="31849B"/>
                <w:sz w:val="23"/>
                <w:szCs w:val="23"/>
              </w:rPr>
              <w:t>11:00 – 12:00</w:t>
            </w:r>
          </w:p>
        </w:tc>
        <w:tc>
          <w:tcPr>
            <w:tcW w:w="8073" w:type="dxa"/>
            <w:tcBorders>
              <w:left w:val="nil"/>
              <w:right w:val="nil"/>
            </w:tcBorders>
            <w:shd w:val="clear" w:color="auto" w:fill="D2EAF1"/>
          </w:tcPr>
          <w:p w:rsidR="00982C8F" w:rsidRPr="00C64387" w:rsidRDefault="00982C8F" w:rsidP="00C64387">
            <w:pPr>
              <w:pStyle w:val="ad"/>
              <w:adjustRightInd w:val="0"/>
              <w:snapToGrid w:val="0"/>
              <w:spacing w:line="288" w:lineRule="auto"/>
              <w:rPr>
                <w:rFonts w:cs="Calibri"/>
                <w:b/>
                <w:sz w:val="23"/>
                <w:szCs w:val="23"/>
              </w:rPr>
            </w:pPr>
            <w:r w:rsidRPr="00C64387">
              <w:rPr>
                <w:rFonts w:cs="Calibri"/>
                <w:b/>
                <w:sz w:val="23"/>
                <w:szCs w:val="23"/>
              </w:rPr>
              <w:t>Interactive planning activity II</w:t>
            </w:r>
          </w:p>
          <w:p w:rsidR="00000000" w:rsidRDefault="00982C8F">
            <w:pPr>
              <w:pStyle w:val="ad"/>
              <w:numPr>
                <w:ilvl w:val="0"/>
                <w:numId w:val="39"/>
              </w:numPr>
              <w:tabs>
                <w:tab w:val="num" w:pos="784"/>
              </w:tabs>
              <w:adjustRightInd w:val="0"/>
              <w:snapToGrid w:val="0"/>
              <w:spacing w:line="288" w:lineRule="auto"/>
              <w:rPr>
                <w:rFonts w:cs="Calibri"/>
                <w:kern w:val="2"/>
                <w:sz w:val="23"/>
                <w:szCs w:val="23"/>
                <w:lang w:val="en-AU"/>
              </w:rPr>
            </w:pPr>
            <w:r w:rsidRPr="00C64387">
              <w:rPr>
                <w:rFonts w:cs="Calibri"/>
                <w:sz w:val="23"/>
                <w:szCs w:val="23"/>
                <w:lang w:val="en-US"/>
              </w:rPr>
              <w:t>Explanation of example exercise</w:t>
            </w:r>
            <w:r w:rsidRPr="00C64387">
              <w:rPr>
                <w:rFonts w:cs="Calibri"/>
                <w:sz w:val="23"/>
                <w:szCs w:val="23"/>
                <w:lang w:val="en-AU"/>
              </w:rPr>
              <w:t xml:space="preserve"> and </w:t>
            </w:r>
            <w:proofErr w:type="spellStart"/>
            <w:r w:rsidRPr="00C64387">
              <w:rPr>
                <w:rFonts w:cs="Calibri"/>
                <w:sz w:val="23"/>
                <w:szCs w:val="23"/>
                <w:lang w:val="en-US"/>
              </w:rPr>
              <w:t>Zonae</w:t>
            </w:r>
            <w:proofErr w:type="spellEnd"/>
            <w:r w:rsidRPr="00C64387">
              <w:rPr>
                <w:rFonts w:cs="Calibri"/>
                <w:sz w:val="23"/>
                <w:szCs w:val="23"/>
                <w:lang w:val="en-US"/>
              </w:rPr>
              <w:t xml:space="preserve"> Cogito </w:t>
            </w:r>
          </w:p>
          <w:p w:rsidR="00982C8F" w:rsidRPr="00C64387" w:rsidRDefault="00982C8F" w:rsidP="00C64387">
            <w:pPr>
              <w:pStyle w:val="ad"/>
              <w:numPr>
                <w:ilvl w:val="0"/>
                <w:numId w:val="39"/>
              </w:numPr>
              <w:adjustRightInd w:val="0"/>
              <w:snapToGrid w:val="0"/>
              <w:spacing w:line="288" w:lineRule="auto"/>
              <w:rPr>
                <w:b/>
                <w:sz w:val="23"/>
                <w:szCs w:val="23"/>
              </w:rPr>
            </w:pPr>
            <w:r>
              <w:rPr>
                <w:rFonts w:cs="Calibri"/>
                <w:sz w:val="23"/>
                <w:szCs w:val="23"/>
                <w:lang w:val="en-US"/>
              </w:rPr>
              <w:t xml:space="preserve">  </w:t>
            </w:r>
            <w:r w:rsidRPr="00C64387">
              <w:rPr>
                <w:rFonts w:cs="Calibri"/>
                <w:sz w:val="23"/>
                <w:szCs w:val="23"/>
                <w:lang w:val="en-US"/>
              </w:rPr>
              <w:t xml:space="preserve">Time to work through activities </w:t>
            </w:r>
          </w:p>
        </w:tc>
      </w:tr>
      <w:tr w:rsidR="00982C8F" w:rsidRPr="00D129DE" w:rsidTr="00C64387">
        <w:trPr>
          <w:trHeight w:val="758"/>
        </w:trPr>
        <w:tc>
          <w:tcPr>
            <w:tcW w:w="1816" w:type="dxa"/>
          </w:tcPr>
          <w:p w:rsidR="00982C8F" w:rsidRPr="00C64387" w:rsidRDefault="00982C8F" w:rsidP="00C64387">
            <w:pPr>
              <w:wordWrap/>
              <w:adjustRightInd w:val="0"/>
              <w:snapToGrid w:val="0"/>
              <w:spacing w:line="288" w:lineRule="auto"/>
              <w:jc w:val="left"/>
              <w:rPr>
                <w:rFonts w:ascii="Calibri" w:hAnsi="Calibri"/>
                <w:b/>
                <w:bCs/>
                <w:color w:val="FFFFFF"/>
                <w:sz w:val="23"/>
                <w:szCs w:val="23"/>
              </w:rPr>
            </w:pPr>
            <w:r w:rsidRPr="00C64387">
              <w:rPr>
                <w:rFonts w:ascii="Calibri" w:hAnsi="Calibri" w:cs="Calibri"/>
                <w:b/>
                <w:bCs/>
                <w:color w:val="31849B"/>
                <w:sz w:val="23"/>
                <w:szCs w:val="23"/>
              </w:rPr>
              <w:t>12:00 – 1:00</w:t>
            </w:r>
          </w:p>
        </w:tc>
        <w:tc>
          <w:tcPr>
            <w:tcW w:w="8073" w:type="dxa"/>
          </w:tcPr>
          <w:p w:rsidR="00982C8F" w:rsidRPr="00C64387" w:rsidRDefault="00982C8F" w:rsidP="00C64387">
            <w:pPr>
              <w:wordWrap/>
              <w:adjustRightInd w:val="0"/>
              <w:snapToGrid w:val="0"/>
              <w:spacing w:line="288" w:lineRule="auto"/>
              <w:jc w:val="left"/>
              <w:rPr>
                <w:rFonts w:ascii="Calibri" w:hAnsi="Calibri"/>
                <w:b/>
                <w:i/>
                <w:sz w:val="23"/>
                <w:szCs w:val="23"/>
              </w:rPr>
            </w:pPr>
            <w:r w:rsidRPr="00C64387">
              <w:rPr>
                <w:rFonts w:ascii="Calibri" w:hAnsi="Calibri" w:cs="Calibri"/>
                <w:b/>
                <w:sz w:val="23"/>
                <w:szCs w:val="23"/>
              </w:rPr>
              <w:t>Lunch</w:t>
            </w:r>
          </w:p>
        </w:tc>
      </w:tr>
      <w:tr w:rsidR="00982C8F" w:rsidRPr="00D129DE" w:rsidTr="00C64387">
        <w:trPr>
          <w:trHeight w:val="856"/>
        </w:trPr>
        <w:tc>
          <w:tcPr>
            <w:tcW w:w="1816" w:type="dxa"/>
            <w:tcBorders>
              <w:left w:val="nil"/>
              <w:right w:val="nil"/>
            </w:tcBorders>
            <w:shd w:val="clear" w:color="auto" w:fill="D2EAF1"/>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cs="Calibri"/>
                <w:b/>
                <w:bCs/>
                <w:color w:val="31849B"/>
                <w:sz w:val="23"/>
                <w:szCs w:val="23"/>
              </w:rPr>
              <w:t>13:00 – 13:45</w:t>
            </w:r>
          </w:p>
        </w:tc>
        <w:tc>
          <w:tcPr>
            <w:tcW w:w="8073" w:type="dxa"/>
            <w:tcBorders>
              <w:left w:val="nil"/>
              <w:right w:val="nil"/>
            </w:tcBorders>
            <w:shd w:val="clear" w:color="auto" w:fill="D2EAF1"/>
          </w:tcPr>
          <w:p w:rsidR="00982C8F" w:rsidRPr="00C64387" w:rsidRDefault="00982C8F" w:rsidP="00C64387">
            <w:pPr>
              <w:pStyle w:val="ad"/>
              <w:adjustRightInd w:val="0"/>
              <w:snapToGrid w:val="0"/>
              <w:spacing w:line="288" w:lineRule="auto"/>
              <w:rPr>
                <w:rFonts w:cs="Calibri"/>
                <w:sz w:val="23"/>
                <w:szCs w:val="23"/>
              </w:rPr>
            </w:pPr>
            <w:r w:rsidRPr="00C64387">
              <w:rPr>
                <w:rFonts w:cs="Calibri"/>
                <w:b/>
                <w:sz w:val="23"/>
                <w:szCs w:val="23"/>
              </w:rPr>
              <w:t xml:space="preserve">How does </w:t>
            </w:r>
            <w:proofErr w:type="spellStart"/>
            <w:r w:rsidRPr="00C64387">
              <w:rPr>
                <w:rFonts w:cs="Calibri"/>
                <w:b/>
                <w:sz w:val="23"/>
                <w:szCs w:val="23"/>
              </w:rPr>
              <w:t>Marxan</w:t>
            </w:r>
            <w:proofErr w:type="spellEnd"/>
            <w:r w:rsidRPr="00C64387">
              <w:rPr>
                <w:rFonts w:cs="Calibri"/>
                <w:b/>
                <w:sz w:val="23"/>
                <w:szCs w:val="23"/>
              </w:rPr>
              <w:t xml:space="preserve"> find good solutions? </w:t>
            </w:r>
          </w:p>
          <w:p w:rsidR="00982C8F" w:rsidRPr="00C64387" w:rsidRDefault="00982C8F" w:rsidP="00C64387">
            <w:pPr>
              <w:pStyle w:val="ad"/>
              <w:numPr>
                <w:ilvl w:val="0"/>
                <w:numId w:val="39"/>
              </w:numPr>
              <w:adjustRightInd w:val="0"/>
              <w:snapToGrid w:val="0"/>
              <w:spacing w:line="288" w:lineRule="auto"/>
              <w:rPr>
                <w:rFonts w:eastAsia="Malgun Gothic"/>
                <w:sz w:val="23"/>
                <w:szCs w:val="23"/>
              </w:rPr>
            </w:pPr>
            <w:r>
              <w:rPr>
                <w:rFonts w:cs="Calibri"/>
                <w:sz w:val="23"/>
                <w:szCs w:val="23"/>
              </w:rPr>
              <w:t xml:space="preserve">  </w:t>
            </w:r>
            <w:r w:rsidRPr="00C64387">
              <w:rPr>
                <w:rFonts w:cs="Calibri"/>
                <w:sz w:val="23"/>
                <w:szCs w:val="23"/>
              </w:rPr>
              <w:t>Simulated Annealing demonstration and other technical concepts</w:t>
            </w:r>
          </w:p>
        </w:tc>
      </w:tr>
      <w:tr w:rsidR="00982C8F" w:rsidRPr="00D129DE" w:rsidTr="00C64387">
        <w:trPr>
          <w:trHeight w:val="649"/>
        </w:trPr>
        <w:tc>
          <w:tcPr>
            <w:tcW w:w="1816" w:type="dxa"/>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cs="Calibri"/>
                <w:b/>
                <w:bCs/>
                <w:color w:val="31849B"/>
                <w:sz w:val="23"/>
                <w:szCs w:val="23"/>
              </w:rPr>
              <w:t>13:45 – 15:00</w:t>
            </w:r>
          </w:p>
        </w:tc>
        <w:tc>
          <w:tcPr>
            <w:tcW w:w="8073" w:type="dxa"/>
          </w:tcPr>
          <w:p w:rsidR="00982C8F" w:rsidRPr="00C64387" w:rsidRDefault="00982C8F" w:rsidP="00C64387">
            <w:pPr>
              <w:pStyle w:val="ad"/>
              <w:adjustRightInd w:val="0"/>
              <w:snapToGrid w:val="0"/>
              <w:spacing w:line="288" w:lineRule="auto"/>
              <w:rPr>
                <w:rFonts w:eastAsia="Malgun Gothic"/>
                <w:sz w:val="23"/>
                <w:szCs w:val="23"/>
              </w:rPr>
            </w:pPr>
            <w:r w:rsidRPr="00C64387">
              <w:rPr>
                <w:rFonts w:cs="Calibri"/>
                <w:b/>
                <w:sz w:val="23"/>
                <w:szCs w:val="23"/>
              </w:rPr>
              <w:t>Continue planning activity II</w:t>
            </w:r>
          </w:p>
        </w:tc>
      </w:tr>
      <w:tr w:rsidR="00982C8F" w:rsidRPr="00D129DE" w:rsidTr="00C64387">
        <w:trPr>
          <w:trHeight w:val="803"/>
        </w:trPr>
        <w:tc>
          <w:tcPr>
            <w:tcW w:w="1816" w:type="dxa"/>
            <w:tcBorders>
              <w:left w:val="nil"/>
              <w:right w:val="nil"/>
            </w:tcBorders>
            <w:shd w:val="clear" w:color="auto" w:fill="D2EAF1"/>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cs="Calibri"/>
                <w:b/>
                <w:bCs/>
                <w:color w:val="31849B"/>
                <w:sz w:val="23"/>
                <w:szCs w:val="23"/>
              </w:rPr>
              <w:t>15:00 – 15:30</w:t>
            </w:r>
          </w:p>
        </w:tc>
        <w:tc>
          <w:tcPr>
            <w:tcW w:w="8073" w:type="dxa"/>
            <w:tcBorders>
              <w:left w:val="nil"/>
              <w:right w:val="nil"/>
            </w:tcBorders>
            <w:shd w:val="clear" w:color="auto" w:fill="D2EAF1"/>
          </w:tcPr>
          <w:p w:rsidR="00982C8F" w:rsidRPr="00C64387" w:rsidRDefault="00982C8F" w:rsidP="00C64387">
            <w:pPr>
              <w:pStyle w:val="ad"/>
              <w:adjustRightInd w:val="0"/>
              <w:snapToGrid w:val="0"/>
              <w:spacing w:line="288" w:lineRule="auto"/>
              <w:rPr>
                <w:rFonts w:cs="Calibri"/>
                <w:sz w:val="23"/>
                <w:szCs w:val="23"/>
              </w:rPr>
            </w:pPr>
            <w:proofErr w:type="spellStart"/>
            <w:r w:rsidRPr="00C64387">
              <w:rPr>
                <w:rFonts w:cs="Calibri"/>
                <w:b/>
                <w:sz w:val="23"/>
                <w:szCs w:val="23"/>
              </w:rPr>
              <w:t>Marxan</w:t>
            </w:r>
            <w:proofErr w:type="spellEnd"/>
            <w:r w:rsidRPr="00C64387">
              <w:rPr>
                <w:rFonts w:cs="Calibri"/>
                <w:b/>
                <w:sz w:val="23"/>
                <w:szCs w:val="23"/>
              </w:rPr>
              <w:t xml:space="preserve"> case study</w:t>
            </w:r>
            <w:r w:rsidRPr="00C64387">
              <w:rPr>
                <w:rFonts w:cs="Calibri"/>
                <w:sz w:val="23"/>
                <w:szCs w:val="23"/>
              </w:rPr>
              <w:t xml:space="preserve"> </w:t>
            </w:r>
          </w:p>
          <w:p w:rsidR="00982C8F" w:rsidRPr="00C64387" w:rsidRDefault="00982C8F" w:rsidP="00C64387">
            <w:pPr>
              <w:pStyle w:val="ad"/>
              <w:numPr>
                <w:ilvl w:val="0"/>
                <w:numId w:val="39"/>
              </w:numPr>
              <w:adjustRightInd w:val="0"/>
              <w:snapToGrid w:val="0"/>
              <w:spacing w:line="288" w:lineRule="auto"/>
              <w:rPr>
                <w:rFonts w:eastAsia="Malgun Gothic"/>
                <w:sz w:val="23"/>
                <w:szCs w:val="23"/>
                <w:lang w:eastAsia="ko-KR"/>
              </w:rPr>
            </w:pPr>
            <w:r>
              <w:rPr>
                <w:rFonts w:eastAsia="Malgun Gothic" w:cs="Calibri"/>
                <w:sz w:val="23"/>
                <w:szCs w:val="23"/>
                <w:lang w:eastAsia="ko-KR"/>
              </w:rPr>
              <w:t xml:space="preserve">  </w:t>
            </w:r>
            <w:proofErr w:type="spellStart"/>
            <w:r w:rsidRPr="00C64387">
              <w:rPr>
                <w:rFonts w:eastAsia="Malgun Gothic" w:cs="Calibri"/>
                <w:sz w:val="23"/>
                <w:szCs w:val="23"/>
                <w:lang w:eastAsia="ko-KR"/>
              </w:rPr>
              <w:t>Marxan’s</w:t>
            </w:r>
            <w:proofErr w:type="spellEnd"/>
            <w:r w:rsidRPr="00C64387">
              <w:rPr>
                <w:rFonts w:eastAsia="Malgun Gothic" w:cs="Calibri"/>
                <w:sz w:val="23"/>
                <w:szCs w:val="23"/>
                <w:lang w:eastAsia="ko-KR"/>
              </w:rPr>
              <w:t xml:space="preserve"> role in land use planning in </w:t>
            </w:r>
            <w:smartTag w:uri="urn:schemas-microsoft-com:office:smarttags" w:element="State">
              <w:r w:rsidRPr="00C64387">
                <w:rPr>
                  <w:rFonts w:eastAsia="Malgun Gothic" w:cs="Calibri"/>
                  <w:sz w:val="23"/>
                  <w:szCs w:val="23"/>
                  <w:lang w:eastAsia="ko-KR"/>
                </w:rPr>
                <w:t>Alberta</w:t>
              </w:r>
            </w:smartTag>
            <w:r w:rsidRPr="00C64387">
              <w:rPr>
                <w:rFonts w:eastAsia="Malgun Gothic" w:cs="Calibri"/>
                <w:sz w:val="23"/>
                <w:szCs w:val="23"/>
                <w:lang w:eastAsia="ko-KR"/>
              </w:rPr>
              <w:t xml:space="preserve">, </w:t>
            </w:r>
            <w:smartTag w:uri="urn:schemas-microsoft-com:office:smarttags" w:element="place">
              <w:smartTag w:uri="urn:schemas-microsoft-com:office:smarttags" w:element="country-region">
                <w:r w:rsidRPr="00C64387">
                  <w:rPr>
                    <w:rFonts w:eastAsia="Malgun Gothic" w:cs="Calibri"/>
                    <w:sz w:val="23"/>
                    <w:szCs w:val="23"/>
                    <w:lang w:eastAsia="ko-KR"/>
                  </w:rPr>
                  <w:t>Canada</w:t>
                </w:r>
              </w:smartTag>
            </w:smartTag>
            <w:r w:rsidRPr="00C64387">
              <w:rPr>
                <w:rFonts w:eastAsia="Malgun Gothic" w:cs="Calibri"/>
                <w:sz w:val="23"/>
                <w:szCs w:val="23"/>
                <w:lang w:eastAsia="ko-KR"/>
              </w:rPr>
              <w:t xml:space="preserve"> – presented by Leif Olson</w:t>
            </w:r>
          </w:p>
        </w:tc>
      </w:tr>
      <w:tr w:rsidR="00982C8F" w:rsidRPr="00D129DE" w:rsidTr="00C64387">
        <w:trPr>
          <w:trHeight w:val="1315"/>
        </w:trPr>
        <w:tc>
          <w:tcPr>
            <w:tcW w:w="1816" w:type="dxa"/>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cs="Calibri"/>
                <w:b/>
                <w:bCs/>
                <w:color w:val="31849B"/>
                <w:sz w:val="23"/>
                <w:szCs w:val="23"/>
              </w:rPr>
              <w:t>15:30 – 16:00</w:t>
            </w:r>
          </w:p>
        </w:tc>
        <w:tc>
          <w:tcPr>
            <w:tcW w:w="8073" w:type="dxa"/>
          </w:tcPr>
          <w:p w:rsidR="00982C8F" w:rsidRPr="00C64387" w:rsidRDefault="00982C8F" w:rsidP="00C64387">
            <w:pPr>
              <w:pStyle w:val="ad"/>
              <w:adjustRightInd w:val="0"/>
              <w:snapToGrid w:val="0"/>
              <w:spacing w:line="288" w:lineRule="auto"/>
              <w:rPr>
                <w:rFonts w:cs="Calibri"/>
                <w:sz w:val="23"/>
                <w:szCs w:val="23"/>
              </w:rPr>
            </w:pPr>
            <w:r w:rsidRPr="00C64387">
              <w:rPr>
                <w:rFonts w:cs="Calibri"/>
                <w:b/>
                <w:sz w:val="23"/>
                <w:szCs w:val="23"/>
              </w:rPr>
              <w:t>Setting goals, objectives, and targets</w:t>
            </w:r>
            <w:r w:rsidRPr="00C64387">
              <w:rPr>
                <w:rFonts w:cs="Calibri"/>
                <w:sz w:val="23"/>
                <w:szCs w:val="23"/>
              </w:rPr>
              <w:t xml:space="preserve"> </w:t>
            </w:r>
          </w:p>
          <w:p w:rsidR="00000000" w:rsidRDefault="00982C8F">
            <w:pPr>
              <w:pStyle w:val="ad"/>
              <w:numPr>
                <w:ilvl w:val="0"/>
                <w:numId w:val="39"/>
              </w:numPr>
              <w:tabs>
                <w:tab w:val="num" w:pos="784"/>
              </w:tabs>
              <w:adjustRightInd w:val="0"/>
              <w:snapToGrid w:val="0"/>
              <w:spacing w:line="288" w:lineRule="auto"/>
              <w:rPr>
                <w:rFonts w:cs="Calibri"/>
                <w:kern w:val="2"/>
                <w:sz w:val="23"/>
                <w:szCs w:val="23"/>
              </w:rPr>
            </w:pPr>
            <w:r w:rsidRPr="00C64387">
              <w:rPr>
                <w:rFonts w:cs="Calibri"/>
                <w:sz w:val="23"/>
                <w:szCs w:val="23"/>
              </w:rPr>
              <w:t>The difference among these categories</w:t>
            </w:r>
          </w:p>
          <w:p w:rsidR="00982C8F" w:rsidRPr="00C64387" w:rsidRDefault="00982C8F" w:rsidP="00C64387">
            <w:pPr>
              <w:pStyle w:val="ad"/>
              <w:numPr>
                <w:ilvl w:val="0"/>
                <w:numId w:val="39"/>
              </w:numPr>
              <w:adjustRightInd w:val="0"/>
              <w:snapToGrid w:val="0"/>
              <w:spacing w:line="288" w:lineRule="auto"/>
              <w:rPr>
                <w:rFonts w:eastAsia="Malgun Gothic"/>
                <w:sz w:val="23"/>
                <w:szCs w:val="23"/>
                <w:lang w:eastAsia="ko-KR"/>
              </w:rPr>
            </w:pPr>
            <w:r>
              <w:rPr>
                <w:rFonts w:cs="Calibri"/>
                <w:sz w:val="23"/>
                <w:szCs w:val="23"/>
              </w:rPr>
              <w:t xml:space="preserve">  </w:t>
            </w:r>
            <w:r w:rsidRPr="00C64387">
              <w:rPr>
                <w:rFonts w:cs="Calibri"/>
                <w:sz w:val="23"/>
                <w:szCs w:val="23"/>
              </w:rPr>
              <w:t>Why targets can be the most difficult part of the whole process</w:t>
            </w:r>
          </w:p>
        </w:tc>
      </w:tr>
      <w:tr w:rsidR="00982C8F" w:rsidRPr="00D129DE" w:rsidTr="00C64387">
        <w:trPr>
          <w:trHeight w:val="683"/>
        </w:trPr>
        <w:tc>
          <w:tcPr>
            <w:tcW w:w="1816" w:type="dxa"/>
            <w:tcBorders>
              <w:left w:val="nil"/>
              <w:bottom w:val="single" w:sz="8" w:space="0" w:color="4BACC6"/>
              <w:right w:val="nil"/>
            </w:tcBorders>
            <w:shd w:val="clear" w:color="auto" w:fill="D2EAF1"/>
          </w:tcPr>
          <w:p w:rsidR="00982C8F" w:rsidRPr="00C64387" w:rsidRDefault="00982C8F" w:rsidP="00C64387">
            <w:pPr>
              <w:wordWrap/>
              <w:adjustRightInd w:val="0"/>
              <w:snapToGrid w:val="0"/>
              <w:spacing w:line="288" w:lineRule="auto"/>
              <w:jc w:val="left"/>
              <w:rPr>
                <w:rFonts w:ascii="Calibri" w:hAnsi="Calibri" w:cs="Calibri"/>
                <w:b/>
                <w:bCs/>
                <w:color w:val="31849B"/>
                <w:sz w:val="23"/>
                <w:szCs w:val="23"/>
              </w:rPr>
            </w:pPr>
            <w:r w:rsidRPr="00C64387">
              <w:rPr>
                <w:rFonts w:ascii="Calibri" w:hAnsi="Calibri" w:cs="Calibri"/>
                <w:b/>
                <w:bCs/>
                <w:color w:val="31849B"/>
                <w:sz w:val="23"/>
                <w:szCs w:val="23"/>
              </w:rPr>
              <w:t>16:00 – 17:00</w:t>
            </w:r>
          </w:p>
        </w:tc>
        <w:tc>
          <w:tcPr>
            <w:tcW w:w="8073" w:type="dxa"/>
            <w:tcBorders>
              <w:left w:val="nil"/>
              <w:bottom w:val="single" w:sz="8" w:space="0" w:color="4BACC6"/>
              <w:right w:val="nil"/>
            </w:tcBorders>
            <w:shd w:val="clear" w:color="auto" w:fill="D2EAF1"/>
          </w:tcPr>
          <w:p w:rsidR="00982C8F" w:rsidRPr="00C64387" w:rsidRDefault="00982C8F" w:rsidP="00C64387">
            <w:pPr>
              <w:pStyle w:val="ad"/>
              <w:adjustRightInd w:val="0"/>
              <w:snapToGrid w:val="0"/>
              <w:spacing w:line="288" w:lineRule="auto"/>
              <w:rPr>
                <w:rFonts w:cs="Calibri"/>
                <w:sz w:val="23"/>
                <w:szCs w:val="23"/>
              </w:rPr>
            </w:pPr>
            <w:r w:rsidRPr="00C64387">
              <w:rPr>
                <w:rFonts w:cs="Calibri"/>
                <w:b/>
                <w:sz w:val="23"/>
                <w:szCs w:val="23"/>
              </w:rPr>
              <w:t>Continue planning activity II</w:t>
            </w:r>
          </w:p>
        </w:tc>
      </w:tr>
    </w:tbl>
    <w:p w:rsidR="00C558CB" w:rsidRDefault="00C558CB" w:rsidP="00AA7D1B">
      <w:pPr>
        <w:snapToGrid w:val="0"/>
        <w:ind w:leftChars="-354" w:left="-78" w:hangingChars="225" w:hanging="630"/>
        <w:jc w:val="left"/>
        <w:rPr>
          <w:rFonts w:ascii="Calibri" w:hAnsi="Calibri"/>
          <w:b/>
          <w:color w:val="000000"/>
          <w:sz w:val="28"/>
          <w:szCs w:val="28"/>
          <w:u w:val="single"/>
        </w:rPr>
      </w:pPr>
    </w:p>
    <w:p w:rsidR="00982C8F" w:rsidRPr="009536D0" w:rsidRDefault="00982C8F" w:rsidP="009536D0">
      <w:pPr>
        <w:jc w:val="left"/>
        <w:rPr>
          <w:rFonts w:ascii="Calibri" w:hAnsi="Calibri"/>
          <w:b/>
          <w:sz w:val="28"/>
          <w:szCs w:val="28"/>
          <w:u w:val="single"/>
        </w:rPr>
      </w:pPr>
      <w:r w:rsidRPr="009536D0">
        <w:rPr>
          <w:rFonts w:ascii="Calibri" w:hAnsi="Calibri"/>
          <w:b/>
          <w:color w:val="000000"/>
          <w:sz w:val="28"/>
          <w:szCs w:val="28"/>
          <w:u w:val="single"/>
        </w:rPr>
        <w:lastRenderedPageBreak/>
        <w:t xml:space="preserve">Day 2: Introduction to </w:t>
      </w:r>
      <w:proofErr w:type="spellStart"/>
      <w:r w:rsidRPr="009536D0">
        <w:rPr>
          <w:rFonts w:ascii="Calibri" w:hAnsi="Calibri"/>
          <w:b/>
          <w:color w:val="000000"/>
          <w:sz w:val="28"/>
          <w:szCs w:val="28"/>
          <w:u w:val="single"/>
        </w:rPr>
        <w:t>Marxan</w:t>
      </w:r>
      <w:proofErr w:type="spellEnd"/>
      <w:r w:rsidRPr="009536D0">
        <w:rPr>
          <w:rFonts w:ascii="Calibri" w:hAnsi="Calibri"/>
          <w:b/>
          <w:color w:val="000000"/>
          <w:sz w:val="28"/>
          <w:szCs w:val="28"/>
          <w:u w:val="single"/>
        </w:rPr>
        <w:t xml:space="preserve"> Course</w:t>
      </w:r>
      <w:r>
        <w:rPr>
          <w:rFonts w:ascii="Calibri" w:hAnsi="Calibri"/>
          <w:b/>
          <w:color w:val="000000"/>
          <w:sz w:val="28"/>
          <w:szCs w:val="28"/>
          <w:u w:val="single"/>
        </w:rPr>
        <w:t xml:space="preserve"> </w:t>
      </w:r>
      <w:r w:rsidRPr="009536D0">
        <w:rPr>
          <w:rFonts w:ascii="Calibri" w:hAnsi="Calibri"/>
          <w:b/>
          <w:sz w:val="28"/>
          <w:szCs w:val="28"/>
          <w:u w:val="single"/>
        </w:rPr>
        <w:t>(cont’d)</w:t>
      </w:r>
      <w:r w:rsidRPr="009536D0">
        <w:rPr>
          <w:rFonts w:ascii="Calibri" w:hAnsi="Calibri"/>
          <w:b/>
          <w:color w:val="000000"/>
          <w:sz w:val="28"/>
          <w:szCs w:val="28"/>
          <w:u w:val="single"/>
        </w:rPr>
        <w:t xml:space="preserve"> </w:t>
      </w:r>
      <w:r w:rsidRPr="009536D0">
        <w:rPr>
          <w:rFonts w:ascii="Calibri" w:hAnsi="Calibri"/>
          <w:b/>
          <w:i/>
          <w:color w:val="000000"/>
          <w:sz w:val="28"/>
          <w:szCs w:val="28"/>
          <w:u w:val="single"/>
        </w:rPr>
        <w:t>(venue: Rose Hall)</w:t>
      </w:r>
    </w:p>
    <w:p w:rsidR="00982C8F" w:rsidRPr="009536D0" w:rsidRDefault="00982C8F" w:rsidP="00AA7D1B">
      <w:pPr>
        <w:snapToGrid w:val="0"/>
        <w:ind w:leftChars="-354" w:left="-33" w:hangingChars="225" w:hanging="675"/>
        <w:jc w:val="left"/>
        <w:rPr>
          <w:rFonts w:ascii="Times New Roman"/>
          <w:b/>
          <w:color w:val="000000"/>
          <w:sz w:val="30"/>
          <w:szCs w:val="30"/>
        </w:rPr>
      </w:pPr>
    </w:p>
    <w:p w:rsidR="00982C8F" w:rsidRPr="00663BD5" w:rsidRDefault="00982C8F" w:rsidP="00D129DE">
      <w:pPr>
        <w:snapToGrid w:val="0"/>
        <w:jc w:val="center"/>
        <w:rPr>
          <w:rFonts w:ascii="Times New Roman"/>
          <w:b/>
          <w:szCs w:val="20"/>
        </w:rPr>
      </w:pPr>
    </w:p>
    <w:tbl>
      <w:tblPr>
        <w:tblW w:w="9747" w:type="dxa"/>
        <w:tblBorders>
          <w:top w:val="single" w:sz="8" w:space="0" w:color="4BACC6"/>
          <w:bottom w:val="single" w:sz="8" w:space="0" w:color="4BACC6"/>
        </w:tblBorders>
        <w:tblLayout w:type="fixed"/>
        <w:tblLook w:val="00A0"/>
      </w:tblPr>
      <w:tblGrid>
        <w:gridCol w:w="1779"/>
        <w:gridCol w:w="7968"/>
      </w:tblGrid>
      <w:tr w:rsidR="00982C8F" w:rsidRPr="00D129DE" w:rsidTr="00C64387">
        <w:trPr>
          <w:trHeight w:val="493"/>
        </w:trPr>
        <w:tc>
          <w:tcPr>
            <w:tcW w:w="1779" w:type="dxa"/>
            <w:tcBorders>
              <w:top w:val="single" w:sz="8" w:space="0" w:color="4BACC6"/>
              <w:left w:val="nil"/>
              <w:bottom w:val="single" w:sz="8" w:space="0" w:color="4BACC6"/>
              <w:right w:val="nil"/>
            </w:tcBorders>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b/>
                <w:bCs/>
                <w:color w:val="31849B"/>
                <w:sz w:val="23"/>
                <w:szCs w:val="23"/>
              </w:rPr>
              <w:t>08:30-08:45</w:t>
            </w:r>
          </w:p>
        </w:tc>
        <w:tc>
          <w:tcPr>
            <w:tcW w:w="7968" w:type="dxa"/>
            <w:tcBorders>
              <w:top w:val="single" w:sz="8" w:space="0" w:color="4BACC6"/>
              <w:left w:val="nil"/>
              <w:bottom w:val="single" w:sz="8" w:space="0" w:color="4BACC6"/>
              <w:right w:val="nil"/>
            </w:tcBorders>
          </w:tcPr>
          <w:p w:rsidR="00982C8F" w:rsidRPr="00C64387" w:rsidRDefault="00982C8F" w:rsidP="00C64387">
            <w:pPr>
              <w:widowControl/>
              <w:tabs>
                <w:tab w:val="left" w:pos="4111"/>
              </w:tabs>
              <w:wordWrap/>
              <w:autoSpaceDE/>
              <w:autoSpaceDN/>
              <w:adjustRightInd w:val="0"/>
              <w:snapToGrid w:val="0"/>
              <w:spacing w:line="288" w:lineRule="auto"/>
              <w:jc w:val="left"/>
              <w:rPr>
                <w:rFonts w:ascii="Calibri" w:hAnsi="Calibri" w:cs="Calibri"/>
                <w:b/>
                <w:bCs/>
                <w:sz w:val="23"/>
                <w:szCs w:val="23"/>
                <w:lang w:val="en-CA"/>
              </w:rPr>
            </w:pPr>
            <w:r w:rsidRPr="00C64387">
              <w:rPr>
                <w:rFonts w:ascii="Calibri" w:hAnsi="Calibri" w:cs="Calibri"/>
                <w:b/>
                <w:bCs/>
                <w:sz w:val="23"/>
                <w:szCs w:val="23"/>
                <w:lang w:val="en-CA"/>
              </w:rPr>
              <w:t>Review of Day 1 activities, progress, and questions</w:t>
            </w:r>
          </w:p>
        </w:tc>
      </w:tr>
      <w:tr w:rsidR="00982C8F" w:rsidRPr="00D129DE" w:rsidTr="00C64387">
        <w:trPr>
          <w:trHeight w:val="829"/>
        </w:trPr>
        <w:tc>
          <w:tcPr>
            <w:tcW w:w="1779" w:type="dxa"/>
            <w:tcBorders>
              <w:left w:val="nil"/>
              <w:right w:val="nil"/>
            </w:tcBorders>
            <w:shd w:val="clear" w:color="auto" w:fill="D2EAF1"/>
          </w:tcPr>
          <w:p w:rsidR="00982C8F" w:rsidRPr="00C64387" w:rsidRDefault="00982C8F" w:rsidP="00C64387">
            <w:pPr>
              <w:wordWrap/>
              <w:adjustRightInd w:val="0"/>
              <w:snapToGrid w:val="0"/>
              <w:spacing w:line="288" w:lineRule="auto"/>
              <w:jc w:val="left"/>
              <w:rPr>
                <w:rFonts w:ascii="Calibri" w:hAnsi="Calibri"/>
                <w:b/>
                <w:bCs/>
                <w:color w:val="FFFFFF"/>
                <w:sz w:val="23"/>
                <w:szCs w:val="23"/>
              </w:rPr>
            </w:pPr>
            <w:r w:rsidRPr="00C64387">
              <w:rPr>
                <w:rFonts w:ascii="Calibri" w:hAnsi="Calibri" w:cs="Calibri"/>
                <w:b/>
                <w:bCs/>
                <w:color w:val="31849B"/>
                <w:sz w:val="23"/>
                <w:szCs w:val="23"/>
              </w:rPr>
              <w:t>8:45 – 9:30</w:t>
            </w:r>
          </w:p>
        </w:tc>
        <w:tc>
          <w:tcPr>
            <w:tcW w:w="7968" w:type="dxa"/>
            <w:tcBorders>
              <w:left w:val="nil"/>
              <w:right w:val="nil"/>
            </w:tcBorders>
            <w:shd w:val="clear" w:color="auto" w:fill="D2EAF1"/>
          </w:tcPr>
          <w:p w:rsidR="00982C8F" w:rsidRPr="00C64387" w:rsidRDefault="00982C8F" w:rsidP="00C64387">
            <w:pPr>
              <w:pStyle w:val="ad"/>
              <w:adjustRightInd w:val="0"/>
              <w:snapToGrid w:val="0"/>
              <w:spacing w:line="288" w:lineRule="auto"/>
              <w:rPr>
                <w:rFonts w:cs="Calibri"/>
                <w:sz w:val="23"/>
                <w:szCs w:val="23"/>
              </w:rPr>
            </w:pPr>
            <w:r w:rsidRPr="00C64387">
              <w:rPr>
                <w:rFonts w:cs="Calibri"/>
                <w:b/>
                <w:sz w:val="23"/>
                <w:szCs w:val="23"/>
              </w:rPr>
              <w:t xml:space="preserve">Incorporating cost values into </w:t>
            </w:r>
            <w:proofErr w:type="spellStart"/>
            <w:r w:rsidRPr="00C64387">
              <w:rPr>
                <w:rFonts w:cs="Calibri"/>
                <w:b/>
                <w:sz w:val="23"/>
                <w:szCs w:val="23"/>
              </w:rPr>
              <w:t>Marxan</w:t>
            </w:r>
            <w:proofErr w:type="spellEnd"/>
            <w:r w:rsidRPr="00C64387">
              <w:rPr>
                <w:rFonts w:cs="Calibri"/>
                <w:b/>
                <w:sz w:val="23"/>
                <w:szCs w:val="23"/>
              </w:rPr>
              <w:t xml:space="preserve"> analyses</w:t>
            </w:r>
          </w:p>
          <w:p w:rsidR="00982C8F" w:rsidRPr="00C64387" w:rsidRDefault="00982C8F" w:rsidP="00251E39">
            <w:pPr>
              <w:pStyle w:val="ad"/>
              <w:numPr>
                <w:ilvl w:val="0"/>
                <w:numId w:val="39"/>
              </w:numPr>
              <w:tabs>
                <w:tab w:val="num" w:pos="721"/>
              </w:tabs>
              <w:adjustRightInd w:val="0"/>
              <w:snapToGrid w:val="0"/>
              <w:spacing w:line="288" w:lineRule="auto"/>
              <w:rPr>
                <w:rFonts w:cs="Calibri"/>
                <w:sz w:val="23"/>
                <w:szCs w:val="23"/>
              </w:rPr>
            </w:pPr>
            <w:r w:rsidRPr="00C64387">
              <w:rPr>
                <w:rFonts w:cs="Calibri"/>
                <w:sz w:val="23"/>
                <w:szCs w:val="23"/>
              </w:rPr>
              <w:t>How cost layers have been developed to address socio-economic interests and human uses</w:t>
            </w:r>
          </w:p>
          <w:p w:rsidR="00982C8F" w:rsidRPr="00C64387" w:rsidRDefault="00982C8F" w:rsidP="00251E39">
            <w:pPr>
              <w:pStyle w:val="ad"/>
              <w:numPr>
                <w:ilvl w:val="0"/>
                <w:numId w:val="39"/>
              </w:numPr>
              <w:tabs>
                <w:tab w:val="num" w:pos="721"/>
              </w:tabs>
              <w:adjustRightInd w:val="0"/>
              <w:snapToGrid w:val="0"/>
              <w:spacing w:line="288" w:lineRule="auto"/>
              <w:rPr>
                <w:rFonts w:cs="Calibri"/>
                <w:sz w:val="23"/>
                <w:szCs w:val="23"/>
              </w:rPr>
            </w:pPr>
            <w:r w:rsidRPr="00C64387">
              <w:rPr>
                <w:rFonts w:cs="Calibri"/>
                <w:sz w:val="23"/>
                <w:szCs w:val="23"/>
              </w:rPr>
              <w:t xml:space="preserve">Examples of costs that have been used in </w:t>
            </w:r>
            <w:proofErr w:type="spellStart"/>
            <w:r w:rsidRPr="00C64387">
              <w:rPr>
                <w:rFonts w:cs="Calibri"/>
                <w:sz w:val="23"/>
                <w:szCs w:val="23"/>
              </w:rPr>
              <w:t>Marxan</w:t>
            </w:r>
            <w:proofErr w:type="spellEnd"/>
            <w:r w:rsidRPr="00C64387">
              <w:rPr>
                <w:rFonts w:cs="Calibri"/>
                <w:sz w:val="23"/>
                <w:szCs w:val="23"/>
              </w:rPr>
              <w:t xml:space="preserve"> analyses</w:t>
            </w:r>
          </w:p>
        </w:tc>
      </w:tr>
      <w:tr w:rsidR="00982C8F" w:rsidRPr="00D129DE" w:rsidTr="00C64387">
        <w:trPr>
          <w:trHeight w:val="899"/>
        </w:trPr>
        <w:tc>
          <w:tcPr>
            <w:tcW w:w="1779" w:type="dxa"/>
          </w:tcPr>
          <w:p w:rsidR="00982C8F" w:rsidRPr="00C64387" w:rsidRDefault="00982C8F" w:rsidP="00C64387">
            <w:pPr>
              <w:wordWrap/>
              <w:adjustRightInd w:val="0"/>
              <w:snapToGrid w:val="0"/>
              <w:spacing w:line="288" w:lineRule="auto"/>
              <w:jc w:val="left"/>
              <w:rPr>
                <w:rFonts w:ascii="Calibri" w:hAnsi="Calibri"/>
                <w:b/>
                <w:bCs/>
                <w:color w:val="000000"/>
                <w:sz w:val="23"/>
                <w:szCs w:val="23"/>
              </w:rPr>
            </w:pPr>
            <w:r w:rsidRPr="00C64387">
              <w:rPr>
                <w:rFonts w:ascii="Calibri" w:hAnsi="Calibri" w:cs="Calibri"/>
                <w:b/>
                <w:bCs/>
                <w:color w:val="31849B"/>
                <w:sz w:val="23"/>
                <w:szCs w:val="23"/>
                <w:lang w:val="en-CA"/>
              </w:rPr>
              <w:t>9:30 – 10:00</w:t>
            </w:r>
          </w:p>
        </w:tc>
        <w:tc>
          <w:tcPr>
            <w:tcW w:w="7968" w:type="dxa"/>
          </w:tcPr>
          <w:p w:rsidR="00982C8F" w:rsidRPr="00C64387" w:rsidRDefault="00982C8F" w:rsidP="00C64387">
            <w:pPr>
              <w:wordWrap/>
              <w:adjustRightInd w:val="0"/>
              <w:snapToGrid w:val="0"/>
              <w:spacing w:line="288" w:lineRule="auto"/>
              <w:jc w:val="left"/>
              <w:rPr>
                <w:rFonts w:ascii="Calibri" w:hAnsi="Calibri"/>
                <w:b/>
                <w:sz w:val="23"/>
                <w:szCs w:val="23"/>
                <w:lang w:val="en-AU"/>
              </w:rPr>
            </w:pPr>
            <w:r w:rsidRPr="00C64387">
              <w:rPr>
                <w:rFonts w:ascii="Calibri" w:hAnsi="Calibri" w:cs="Calibri"/>
                <w:b/>
                <w:sz w:val="23"/>
                <w:szCs w:val="23"/>
                <w:lang w:val="en-CA"/>
              </w:rPr>
              <w:t xml:space="preserve">Interactive </w:t>
            </w:r>
            <w:r w:rsidRPr="00C64387">
              <w:rPr>
                <w:rFonts w:ascii="Calibri" w:hAnsi="Calibri"/>
                <w:b/>
                <w:sz w:val="23"/>
                <w:szCs w:val="23"/>
                <w:lang w:val="en-AU"/>
              </w:rPr>
              <w:t>planning activity III</w:t>
            </w:r>
          </w:p>
          <w:p w:rsidR="00982C8F" w:rsidRPr="00C64387" w:rsidRDefault="00982C8F" w:rsidP="00C64387">
            <w:pPr>
              <w:pStyle w:val="ad"/>
              <w:numPr>
                <w:ilvl w:val="0"/>
                <w:numId w:val="39"/>
              </w:numPr>
              <w:adjustRightInd w:val="0"/>
              <w:snapToGrid w:val="0"/>
              <w:spacing w:line="288" w:lineRule="auto"/>
              <w:rPr>
                <w:rFonts w:cs="Calibri"/>
                <w:sz w:val="23"/>
                <w:szCs w:val="23"/>
              </w:rPr>
            </w:pPr>
            <w:r>
              <w:rPr>
                <w:rFonts w:cs="Calibri"/>
                <w:sz w:val="23"/>
                <w:szCs w:val="23"/>
              </w:rPr>
              <w:t xml:space="preserve">  </w:t>
            </w:r>
            <w:r w:rsidRPr="00C64387">
              <w:rPr>
                <w:rFonts w:cs="Calibri"/>
                <w:sz w:val="23"/>
                <w:szCs w:val="23"/>
              </w:rPr>
              <w:t>Calibration, configuration editor, and cluster analysis</w:t>
            </w:r>
          </w:p>
        </w:tc>
      </w:tr>
      <w:tr w:rsidR="00982C8F" w:rsidRPr="00D129DE" w:rsidTr="00C64387">
        <w:trPr>
          <w:trHeight w:val="607"/>
        </w:trPr>
        <w:tc>
          <w:tcPr>
            <w:tcW w:w="1779" w:type="dxa"/>
            <w:tcBorders>
              <w:left w:val="nil"/>
              <w:right w:val="nil"/>
            </w:tcBorders>
            <w:shd w:val="clear" w:color="auto" w:fill="D2EAF1"/>
          </w:tcPr>
          <w:p w:rsidR="00982C8F" w:rsidRPr="00C64387" w:rsidRDefault="00982C8F" w:rsidP="00C64387">
            <w:pPr>
              <w:wordWrap/>
              <w:adjustRightInd w:val="0"/>
              <w:snapToGrid w:val="0"/>
              <w:spacing w:line="288" w:lineRule="auto"/>
              <w:jc w:val="left"/>
              <w:rPr>
                <w:rFonts w:ascii="Calibri" w:eastAsia="Malgun Gothic" w:hAnsi="Calibri"/>
                <w:b/>
                <w:bCs/>
                <w:color w:val="31849B"/>
                <w:sz w:val="23"/>
                <w:szCs w:val="23"/>
              </w:rPr>
            </w:pPr>
            <w:r w:rsidRPr="00C64387">
              <w:rPr>
                <w:rFonts w:ascii="Calibri" w:hAnsi="Calibri" w:cs="Calibri"/>
                <w:b/>
                <w:bCs/>
                <w:color w:val="31849B"/>
                <w:sz w:val="23"/>
                <w:szCs w:val="23"/>
                <w:lang w:val="en-CA"/>
              </w:rPr>
              <w:t>10:00 – 10:15</w:t>
            </w:r>
          </w:p>
        </w:tc>
        <w:tc>
          <w:tcPr>
            <w:tcW w:w="7968" w:type="dxa"/>
            <w:tcBorders>
              <w:left w:val="nil"/>
              <w:right w:val="nil"/>
            </w:tcBorders>
            <w:shd w:val="clear" w:color="auto" w:fill="D2EAF1"/>
          </w:tcPr>
          <w:p w:rsidR="00982C8F" w:rsidRPr="00C64387" w:rsidRDefault="00982C8F" w:rsidP="00C64387">
            <w:pPr>
              <w:pStyle w:val="Style4"/>
              <w:snapToGrid w:val="0"/>
              <w:spacing w:line="288" w:lineRule="auto"/>
              <w:rPr>
                <w:rFonts w:ascii="Calibri" w:hAnsi="Calibri"/>
                <w:sz w:val="23"/>
                <w:szCs w:val="23"/>
              </w:rPr>
            </w:pPr>
            <w:r w:rsidRPr="00C64387">
              <w:rPr>
                <w:rFonts w:ascii="Calibri" w:hAnsi="Calibri"/>
                <w:b/>
                <w:i/>
                <w:sz w:val="23"/>
                <w:szCs w:val="23"/>
              </w:rPr>
              <w:t>Refreshment</w:t>
            </w:r>
          </w:p>
        </w:tc>
      </w:tr>
      <w:tr w:rsidR="00982C8F" w:rsidRPr="00D129DE" w:rsidTr="00C64387">
        <w:trPr>
          <w:trHeight w:val="814"/>
        </w:trPr>
        <w:tc>
          <w:tcPr>
            <w:tcW w:w="1779" w:type="dxa"/>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cs="Calibri"/>
                <w:b/>
                <w:bCs/>
                <w:color w:val="31849B"/>
                <w:sz w:val="23"/>
                <w:szCs w:val="23"/>
              </w:rPr>
              <w:t>10:15 – 11:00</w:t>
            </w:r>
          </w:p>
        </w:tc>
        <w:tc>
          <w:tcPr>
            <w:tcW w:w="7968" w:type="dxa"/>
          </w:tcPr>
          <w:p w:rsidR="00982C8F" w:rsidRPr="00C64387" w:rsidRDefault="00982C8F" w:rsidP="00C64387">
            <w:pPr>
              <w:pStyle w:val="ad"/>
              <w:adjustRightInd w:val="0"/>
              <w:snapToGrid w:val="0"/>
              <w:spacing w:line="288" w:lineRule="auto"/>
              <w:rPr>
                <w:rFonts w:cs="Calibri"/>
                <w:sz w:val="23"/>
                <w:szCs w:val="23"/>
              </w:rPr>
            </w:pPr>
            <w:r w:rsidRPr="00C64387">
              <w:rPr>
                <w:rFonts w:cs="Calibri"/>
                <w:b/>
                <w:sz w:val="23"/>
                <w:szCs w:val="23"/>
                <w:lang w:val="en-GB"/>
              </w:rPr>
              <w:t xml:space="preserve">Working with </w:t>
            </w:r>
            <w:proofErr w:type="spellStart"/>
            <w:r w:rsidRPr="00C64387">
              <w:rPr>
                <w:rFonts w:cs="Calibri"/>
                <w:b/>
                <w:sz w:val="23"/>
                <w:szCs w:val="23"/>
                <w:lang w:val="en-GB"/>
              </w:rPr>
              <w:t>Marxan</w:t>
            </w:r>
            <w:proofErr w:type="spellEnd"/>
            <w:r w:rsidRPr="00C64387">
              <w:rPr>
                <w:rFonts w:cs="Calibri"/>
                <w:b/>
                <w:sz w:val="23"/>
                <w:szCs w:val="23"/>
                <w:lang w:val="en-GB"/>
              </w:rPr>
              <w:t xml:space="preserve"> results</w:t>
            </w:r>
            <w:r w:rsidRPr="00C64387">
              <w:rPr>
                <w:rFonts w:cs="Calibri"/>
                <w:b/>
                <w:sz w:val="23"/>
                <w:szCs w:val="23"/>
              </w:rPr>
              <w:t xml:space="preserve"> </w:t>
            </w:r>
            <w:r w:rsidRPr="00C64387">
              <w:rPr>
                <w:rFonts w:cs="Calibri"/>
                <w:b/>
                <w:sz w:val="23"/>
                <w:szCs w:val="23"/>
                <w:lang w:val="en-GB"/>
              </w:rPr>
              <w:t xml:space="preserve">and </w:t>
            </w:r>
            <w:r w:rsidRPr="00C64387">
              <w:rPr>
                <w:rFonts w:cs="Calibri"/>
                <w:b/>
                <w:sz w:val="23"/>
                <w:szCs w:val="23"/>
              </w:rPr>
              <w:t>s</w:t>
            </w:r>
            <w:proofErr w:type="spellStart"/>
            <w:r w:rsidRPr="00C64387">
              <w:rPr>
                <w:rFonts w:cs="Calibri"/>
                <w:b/>
                <w:sz w:val="23"/>
                <w:szCs w:val="23"/>
                <w:lang w:val="en-GB"/>
              </w:rPr>
              <w:t>takeholder</w:t>
            </w:r>
            <w:proofErr w:type="spellEnd"/>
            <w:r w:rsidRPr="00C64387">
              <w:rPr>
                <w:rFonts w:cs="Calibri"/>
                <w:b/>
                <w:sz w:val="23"/>
                <w:szCs w:val="23"/>
                <w:lang w:val="en-GB"/>
              </w:rPr>
              <w:t xml:space="preserve"> communication </w:t>
            </w:r>
          </w:p>
          <w:p w:rsidR="00982C8F" w:rsidRPr="00C64387" w:rsidRDefault="00982C8F" w:rsidP="00C64387">
            <w:pPr>
              <w:pStyle w:val="ad"/>
              <w:numPr>
                <w:ilvl w:val="0"/>
                <w:numId w:val="39"/>
              </w:numPr>
              <w:adjustRightInd w:val="0"/>
              <w:snapToGrid w:val="0"/>
              <w:spacing w:line="288" w:lineRule="auto"/>
              <w:rPr>
                <w:rFonts w:cs="Calibri"/>
                <w:sz w:val="23"/>
                <w:szCs w:val="23"/>
              </w:rPr>
            </w:pPr>
            <w:r>
              <w:rPr>
                <w:rFonts w:cs="Calibri"/>
                <w:sz w:val="23"/>
                <w:szCs w:val="23"/>
              </w:rPr>
              <w:t xml:space="preserve">  </w:t>
            </w:r>
            <w:r w:rsidRPr="00C64387">
              <w:rPr>
                <w:rFonts w:cs="Calibri"/>
                <w:sz w:val="23"/>
                <w:szCs w:val="23"/>
              </w:rPr>
              <w:t>Good practices, pitfalls, and lessons learned</w:t>
            </w:r>
          </w:p>
          <w:p w:rsidR="00982C8F" w:rsidRPr="00C64387" w:rsidRDefault="00982C8F" w:rsidP="00C64387">
            <w:pPr>
              <w:pStyle w:val="ad"/>
              <w:numPr>
                <w:ilvl w:val="0"/>
                <w:numId w:val="39"/>
              </w:numPr>
              <w:adjustRightInd w:val="0"/>
              <w:snapToGrid w:val="0"/>
              <w:spacing w:line="288" w:lineRule="auto"/>
              <w:rPr>
                <w:rFonts w:cs="Calibri"/>
                <w:sz w:val="23"/>
                <w:szCs w:val="23"/>
              </w:rPr>
            </w:pPr>
            <w:r>
              <w:rPr>
                <w:rFonts w:cs="Calibri"/>
                <w:sz w:val="23"/>
                <w:szCs w:val="23"/>
              </w:rPr>
              <w:t xml:space="preserve">  </w:t>
            </w:r>
            <w:r w:rsidRPr="00C64387">
              <w:rPr>
                <w:rFonts w:cs="Calibri"/>
                <w:sz w:val="23"/>
                <w:szCs w:val="23"/>
              </w:rPr>
              <w:t xml:space="preserve">Using </w:t>
            </w:r>
            <w:proofErr w:type="spellStart"/>
            <w:r w:rsidRPr="00C64387">
              <w:rPr>
                <w:rFonts w:cs="Calibri"/>
                <w:sz w:val="23"/>
                <w:szCs w:val="23"/>
              </w:rPr>
              <w:t>Zonae</w:t>
            </w:r>
            <w:proofErr w:type="spellEnd"/>
            <w:r w:rsidRPr="00C64387">
              <w:rPr>
                <w:rFonts w:cs="Calibri"/>
                <w:sz w:val="23"/>
                <w:szCs w:val="23"/>
              </w:rPr>
              <w:t xml:space="preserve"> Cogito and tools like </w:t>
            </w:r>
            <w:proofErr w:type="spellStart"/>
            <w:r w:rsidRPr="00C64387">
              <w:rPr>
                <w:rFonts w:cs="Calibri"/>
                <w:sz w:val="23"/>
                <w:szCs w:val="23"/>
              </w:rPr>
              <w:t>SeaSketch</w:t>
            </w:r>
            <w:proofErr w:type="spellEnd"/>
            <w:r w:rsidRPr="00C64387">
              <w:rPr>
                <w:rFonts w:cs="Calibri"/>
                <w:sz w:val="23"/>
                <w:szCs w:val="23"/>
              </w:rPr>
              <w:t xml:space="preserve"> with stakeholders  </w:t>
            </w:r>
          </w:p>
        </w:tc>
      </w:tr>
      <w:tr w:rsidR="00982C8F" w:rsidRPr="00D129DE" w:rsidTr="00C64387">
        <w:trPr>
          <w:trHeight w:val="1010"/>
        </w:trPr>
        <w:tc>
          <w:tcPr>
            <w:tcW w:w="1779" w:type="dxa"/>
            <w:tcBorders>
              <w:left w:val="nil"/>
              <w:right w:val="nil"/>
            </w:tcBorders>
            <w:shd w:val="clear" w:color="auto" w:fill="D2EAF1"/>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cs="Calibri"/>
                <w:b/>
                <w:bCs/>
                <w:color w:val="31849B"/>
                <w:sz w:val="23"/>
                <w:szCs w:val="23"/>
                <w:lang w:val="en-CA"/>
              </w:rPr>
              <w:t>11:00 – 12:00</w:t>
            </w:r>
          </w:p>
        </w:tc>
        <w:tc>
          <w:tcPr>
            <w:tcW w:w="7968" w:type="dxa"/>
            <w:tcBorders>
              <w:left w:val="nil"/>
              <w:right w:val="nil"/>
            </w:tcBorders>
            <w:shd w:val="clear" w:color="auto" w:fill="D2EAF1"/>
          </w:tcPr>
          <w:p w:rsidR="00982C8F" w:rsidRPr="00C64387" w:rsidRDefault="00982C8F" w:rsidP="00C64387">
            <w:pPr>
              <w:wordWrap/>
              <w:adjustRightInd w:val="0"/>
              <w:snapToGrid w:val="0"/>
              <w:spacing w:line="288" w:lineRule="auto"/>
              <w:jc w:val="left"/>
              <w:rPr>
                <w:rFonts w:ascii="Calibri" w:hAnsi="Calibri" w:cs="Calibri"/>
                <w:sz w:val="23"/>
                <w:szCs w:val="23"/>
                <w:lang w:val="en-CA"/>
              </w:rPr>
            </w:pPr>
            <w:r w:rsidRPr="00C64387">
              <w:rPr>
                <w:rFonts w:ascii="Calibri" w:hAnsi="Calibri" w:cs="Calibri"/>
                <w:b/>
                <w:sz w:val="23"/>
                <w:szCs w:val="23"/>
                <w:lang w:val="en-CA"/>
              </w:rPr>
              <w:t>Discussion</w:t>
            </w:r>
            <w:r w:rsidRPr="00C64387">
              <w:rPr>
                <w:rFonts w:ascii="Calibri" w:hAnsi="Calibri" w:cs="Calibri"/>
                <w:sz w:val="23"/>
                <w:szCs w:val="23"/>
                <w:lang w:val="en-CA"/>
              </w:rPr>
              <w:t xml:space="preserve"> </w:t>
            </w:r>
          </w:p>
          <w:p w:rsidR="00982C8F" w:rsidRPr="00C64387" w:rsidRDefault="00982C8F" w:rsidP="00C64387">
            <w:pPr>
              <w:pStyle w:val="ab"/>
              <w:numPr>
                <w:ilvl w:val="0"/>
                <w:numId w:val="39"/>
              </w:numPr>
              <w:wordWrap/>
              <w:adjustRightInd w:val="0"/>
              <w:snapToGrid w:val="0"/>
              <w:spacing w:line="288" w:lineRule="auto"/>
              <w:ind w:leftChars="0"/>
              <w:jc w:val="left"/>
              <w:rPr>
                <w:rFonts w:ascii="Calibri" w:hAnsi="Calibri" w:cs="Calibri"/>
                <w:sz w:val="23"/>
                <w:szCs w:val="23"/>
                <w:lang w:val="en-CA"/>
              </w:rPr>
            </w:pPr>
            <w:r>
              <w:rPr>
                <w:rFonts w:ascii="Calibri" w:hAnsi="Calibri"/>
                <w:sz w:val="23"/>
                <w:szCs w:val="23"/>
                <w:lang w:val="en-CA"/>
              </w:rPr>
              <w:t xml:space="preserve">  </w:t>
            </w:r>
            <w:r w:rsidRPr="00C64387">
              <w:rPr>
                <w:rFonts w:ascii="Calibri" w:hAnsi="Calibri"/>
                <w:sz w:val="23"/>
                <w:szCs w:val="23"/>
                <w:lang w:val="en-CA"/>
              </w:rPr>
              <w:t>Sharing experiences in marine planning</w:t>
            </w:r>
          </w:p>
          <w:p w:rsidR="00982C8F" w:rsidRPr="00C64387" w:rsidRDefault="00982C8F" w:rsidP="00C64387">
            <w:pPr>
              <w:pStyle w:val="ab"/>
              <w:widowControl/>
              <w:numPr>
                <w:ilvl w:val="0"/>
                <w:numId w:val="39"/>
              </w:numPr>
              <w:wordWrap/>
              <w:autoSpaceDE/>
              <w:autoSpaceDN/>
              <w:adjustRightInd w:val="0"/>
              <w:snapToGrid w:val="0"/>
              <w:spacing w:line="288" w:lineRule="auto"/>
              <w:ind w:leftChars="0"/>
              <w:jc w:val="left"/>
              <w:rPr>
                <w:rFonts w:ascii="Calibri" w:hAnsi="Calibri"/>
                <w:b/>
                <w:sz w:val="23"/>
                <w:szCs w:val="23"/>
              </w:rPr>
            </w:pPr>
            <w:r>
              <w:rPr>
                <w:rFonts w:ascii="Calibri" w:hAnsi="Calibri"/>
                <w:sz w:val="23"/>
                <w:szCs w:val="23"/>
                <w:lang w:val="en-CA"/>
              </w:rPr>
              <w:t xml:space="preserve">  </w:t>
            </w:r>
            <w:r w:rsidRPr="00C64387">
              <w:rPr>
                <w:rFonts w:ascii="Calibri" w:hAnsi="Calibri"/>
                <w:sz w:val="23"/>
                <w:szCs w:val="23"/>
                <w:lang w:val="en-CA"/>
              </w:rPr>
              <w:t>Opportunities to work together</w:t>
            </w:r>
          </w:p>
        </w:tc>
      </w:tr>
      <w:tr w:rsidR="00982C8F" w:rsidRPr="00D129DE" w:rsidTr="00C64387">
        <w:trPr>
          <w:trHeight w:val="587"/>
        </w:trPr>
        <w:tc>
          <w:tcPr>
            <w:tcW w:w="1779" w:type="dxa"/>
            <w:tcBorders>
              <w:bottom w:val="single" w:sz="8" w:space="0" w:color="4BACC6"/>
            </w:tcBorders>
          </w:tcPr>
          <w:p w:rsidR="00982C8F" w:rsidRPr="00C64387" w:rsidRDefault="00982C8F" w:rsidP="00C64387">
            <w:pPr>
              <w:wordWrap/>
              <w:adjustRightInd w:val="0"/>
              <w:snapToGrid w:val="0"/>
              <w:spacing w:line="288" w:lineRule="auto"/>
              <w:jc w:val="left"/>
              <w:rPr>
                <w:rFonts w:ascii="Calibri" w:hAnsi="Calibri"/>
                <w:b/>
                <w:bCs/>
                <w:color w:val="FFFFFF"/>
                <w:sz w:val="23"/>
                <w:szCs w:val="23"/>
              </w:rPr>
            </w:pPr>
            <w:r w:rsidRPr="00C64387">
              <w:rPr>
                <w:rFonts w:ascii="Calibri" w:hAnsi="Calibri" w:cs="Calibri"/>
                <w:b/>
                <w:bCs/>
                <w:color w:val="31849B"/>
                <w:sz w:val="23"/>
                <w:szCs w:val="23"/>
              </w:rPr>
              <w:t>12:00 – 13:30</w:t>
            </w:r>
          </w:p>
        </w:tc>
        <w:tc>
          <w:tcPr>
            <w:tcW w:w="7968" w:type="dxa"/>
            <w:tcBorders>
              <w:bottom w:val="single" w:sz="8" w:space="0" w:color="4BACC6"/>
            </w:tcBorders>
          </w:tcPr>
          <w:p w:rsidR="00982C8F" w:rsidRPr="00C64387" w:rsidRDefault="00982C8F" w:rsidP="00C64387">
            <w:pPr>
              <w:wordWrap/>
              <w:adjustRightInd w:val="0"/>
              <w:snapToGrid w:val="0"/>
              <w:spacing w:line="288" w:lineRule="auto"/>
              <w:jc w:val="left"/>
              <w:rPr>
                <w:rFonts w:ascii="Calibri" w:hAnsi="Calibri"/>
                <w:b/>
                <w:i/>
                <w:sz w:val="23"/>
                <w:szCs w:val="23"/>
              </w:rPr>
            </w:pPr>
            <w:r w:rsidRPr="00C64387">
              <w:rPr>
                <w:rFonts w:ascii="Calibri" w:hAnsi="Calibri" w:cs="Calibri"/>
                <w:b/>
                <w:sz w:val="23"/>
                <w:szCs w:val="23"/>
              </w:rPr>
              <w:t>Lunch</w:t>
            </w:r>
          </w:p>
        </w:tc>
      </w:tr>
    </w:tbl>
    <w:p w:rsidR="00C558CB" w:rsidRDefault="00C558CB" w:rsidP="00AA7D1B">
      <w:pPr>
        <w:snapToGrid w:val="0"/>
        <w:ind w:leftChars="-354" w:left="-190" w:hangingChars="225" w:hanging="518"/>
        <w:jc w:val="left"/>
        <w:rPr>
          <w:rFonts w:ascii="Calibri" w:hAnsi="Calibri"/>
          <w:b/>
          <w:color w:val="000000"/>
          <w:sz w:val="23"/>
          <w:szCs w:val="23"/>
          <w:u w:val="single"/>
        </w:rPr>
      </w:pPr>
    </w:p>
    <w:p w:rsidR="00982C8F" w:rsidRPr="00ED392A" w:rsidRDefault="00982C8F" w:rsidP="00AA7D1B">
      <w:pPr>
        <w:snapToGrid w:val="0"/>
        <w:ind w:leftChars="-354" w:left="-78" w:hangingChars="225" w:hanging="630"/>
        <w:jc w:val="left"/>
        <w:rPr>
          <w:rFonts w:ascii="Calibri" w:hAnsi="Calibri"/>
          <w:b/>
          <w:i/>
          <w:color w:val="000000"/>
          <w:sz w:val="24"/>
          <w:u w:val="single"/>
        </w:rPr>
      </w:pPr>
      <w:r w:rsidRPr="00000F84">
        <w:rPr>
          <w:rFonts w:ascii="Calibri" w:hAnsi="Calibri"/>
          <w:b/>
          <w:color w:val="000000"/>
          <w:sz w:val="28"/>
          <w:szCs w:val="28"/>
          <w:u w:val="single"/>
        </w:rPr>
        <w:t>Day 2 : Introduction to the</w:t>
      </w:r>
      <w:r>
        <w:rPr>
          <w:rFonts w:ascii="Calibri" w:hAnsi="Calibri"/>
          <w:b/>
          <w:color w:val="000000"/>
          <w:sz w:val="28"/>
          <w:szCs w:val="28"/>
          <w:u w:val="single"/>
        </w:rPr>
        <w:t xml:space="preserve"> Natural Capital Approach</w:t>
      </w:r>
      <w:r w:rsidRPr="00000F84">
        <w:rPr>
          <w:rFonts w:ascii="Calibri" w:hAnsi="Calibri"/>
          <w:b/>
          <w:color w:val="000000"/>
          <w:sz w:val="28"/>
          <w:szCs w:val="28"/>
          <w:u w:val="single"/>
        </w:rPr>
        <w:t xml:space="preserve"> </w:t>
      </w:r>
      <w:r w:rsidRPr="00ED392A">
        <w:rPr>
          <w:rFonts w:ascii="Calibri" w:hAnsi="Calibri"/>
          <w:b/>
          <w:i/>
          <w:color w:val="000000"/>
          <w:sz w:val="24"/>
          <w:u w:val="single"/>
        </w:rPr>
        <w:t>(venue: Rose</w:t>
      </w:r>
      <w:r>
        <w:rPr>
          <w:rFonts w:ascii="Calibri" w:hAnsi="Calibri"/>
          <w:b/>
          <w:i/>
          <w:color w:val="000000"/>
          <w:sz w:val="24"/>
          <w:u w:val="single"/>
        </w:rPr>
        <w:t xml:space="preserve"> Hall</w:t>
      </w:r>
      <w:r w:rsidRPr="00ED392A">
        <w:rPr>
          <w:rFonts w:ascii="Calibri" w:hAnsi="Calibri"/>
          <w:b/>
          <w:i/>
          <w:color w:val="000000"/>
          <w:sz w:val="24"/>
          <w:u w:val="single"/>
        </w:rPr>
        <w:t>)</w:t>
      </w:r>
    </w:p>
    <w:p w:rsidR="00C56EBD" w:rsidRDefault="00C56EBD">
      <w:pPr>
        <w:snapToGrid w:val="0"/>
        <w:ind w:leftChars="-354" w:left="-33" w:hangingChars="225" w:hanging="675"/>
        <w:jc w:val="left"/>
        <w:rPr>
          <w:rFonts w:ascii="Times New Roman"/>
          <w:b/>
          <w:color w:val="000000"/>
          <w:sz w:val="30"/>
          <w:szCs w:val="30"/>
        </w:rPr>
      </w:pPr>
    </w:p>
    <w:p w:rsidR="00982C8F" w:rsidRPr="00663BD5" w:rsidRDefault="00982C8F" w:rsidP="00D129DE">
      <w:pPr>
        <w:snapToGrid w:val="0"/>
        <w:jc w:val="center"/>
        <w:rPr>
          <w:rFonts w:ascii="Times New Roman"/>
          <w:b/>
          <w:szCs w:val="20"/>
        </w:rPr>
      </w:pPr>
    </w:p>
    <w:tbl>
      <w:tblPr>
        <w:tblW w:w="9747" w:type="dxa"/>
        <w:tblBorders>
          <w:top w:val="single" w:sz="8" w:space="0" w:color="4BACC6"/>
          <w:bottom w:val="single" w:sz="8" w:space="0" w:color="4BACC6"/>
        </w:tblBorders>
        <w:tblLayout w:type="fixed"/>
        <w:tblLook w:val="00A0"/>
      </w:tblPr>
      <w:tblGrid>
        <w:gridCol w:w="1779"/>
        <w:gridCol w:w="7968"/>
      </w:tblGrid>
      <w:tr w:rsidR="00982C8F" w:rsidRPr="00000F84" w:rsidTr="00C64387">
        <w:trPr>
          <w:trHeight w:val="621"/>
        </w:trPr>
        <w:tc>
          <w:tcPr>
            <w:tcW w:w="1779" w:type="dxa"/>
            <w:tcBorders>
              <w:top w:val="single" w:sz="8" w:space="0" w:color="4BACC6"/>
              <w:left w:val="nil"/>
              <w:bottom w:val="single" w:sz="8" w:space="0" w:color="4BACC6"/>
              <w:right w:val="nil"/>
            </w:tcBorders>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b/>
                <w:bCs/>
                <w:color w:val="31849B"/>
                <w:sz w:val="23"/>
                <w:szCs w:val="23"/>
              </w:rPr>
              <w:t>13:30-13:50</w:t>
            </w:r>
          </w:p>
        </w:tc>
        <w:tc>
          <w:tcPr>
            <w:tcW w:w="7968" w:type="dxa"/>
            <w:tcBorders>
              <w:top w:val="single" w:sz="8" w:space="0" w:color="4BACC6"/>
              <w:left w:val="nil"/>
              <w:bottom w:val="single" w:sz="8" w:space="0" w:color="4BACC6"/>
              <w:right w:val="nil"/>
            </w:tcBorders>
          </w:tcPr>
          <w:p w:rsidR="00982C8F" w:rsidRPr="00C64387" w:rsidRDefault="00982C8F" w:rsidP="00C64387">
            <w:pPr>
              <w:widowControl/>
              <w:tabs>
                <w:tab w:val="left" w:pos="4111"/>
              </w:tabs>
              <w:wordWrap/>
              <w:autoSpaceDE/>
              <w:autoSpaceDN/>
              <w:adjustRightInd w:val="0"/>
              <w:snapToGrid w:val="0"/>
              <w:spacing w:line="288" w:lineRule="auto"/>
              <w:jc w:val="left"/>
              <w:rPr>
                <w:rFonts w:ascii="Calibri" w:hAnsi="Calibri" w:cs="Calibri"/>
                <w:b/>
                <w:bCs/>
                <w:color w:val="000000"/>
                <w:sz w:val="23"/>
                <w:szCs w:val="23"/>
                <w:lang w:val="en-CA"/>
              </w:rPr>
            </w:pPr>
            <w:r w:rsidRPr="00C64387">
              <w:rPr>
                <w:rFonts w:ascii="Calibri" w:hAnsi="Calibri" w:cs="Calibri"/>
                <w:b/>
                <w:bCs/>
                <w:color w:val="000000"/>
                <w:sz w:val="23"/>
                <w:szCs w:val="23"/>
                <w:lang w:val="en-CA"/>
              </w:rPr>
              <w:t>Introductions, goals and expectations for the workshops</w:t>
            </w:r>
          </w:p>
        </w:tc>
      </w:tr>
      <w:tr w:rsidR="00982C8F" w:rsidRPr="00000F84" w:rsidTr="00C64387">
        <w:trPr>
          <w:trHeight w:val="771"/>
        </w:trPr>
        <w:tc>
          <w:tcPr>
            <w:tcW w:w="1779" w:type="dxa"/>
            <w:tcBorders>
              <w:left w:val="nil"/>
              <w:right w:val="nil"/>
            </w:tcBorders>
            <w:shd w:val="clear" w:color="auto" w:fill="D2EAF1"/>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b/>
                <w:bCs/>
                <w:color w:val="31849B"/>
                <w:sz w:val="23"/>
                <w:szCs w:val="23"/>
              </w:rPr>
              <w:t xml:space="preserve">13:50-14:10 </w:t>
            </w:r>
          </w:p>
        </w:tc>
        <w:tc>
          <w:tcPr>
            <w:tcW w:w="7968" w:type="dxa"/>
            <w:tcBorders>
              <w:left w:val="nil"/>
              <w:right w:val="nil"/>
            </w:tcBorders>
            <w:shd w:val="clear" w:color="auto" w:fill="D2EAF1"/>
          </w:tcPr>
          <w:p w:rsidR="00982C8F" w:rsidRPr="00C64387" w:rsidRDefault="00982C8F" w:rsidP="00C64387">
            <w:pPr>
              <w:pStyle w:val="ad"/>
              <w:adjustRightInd w:val="0"/>
              <w:snapToGrid w:val="0"/>
              <w:spacing w:line="288" w:lineRule="auto"/>
              <w:rPr>
                <w:rFonts w:cs="Calibri"/>
                <w:b/>
                <w:color w:val="000000"/>
                <w:sz w:val="23"/>
                <w:szCs w:val="23"/>
              </w:rPr>
            </w:pPr>
            <w:r w:rsidRPr="00C64387">
              <w:rPr>
                <w:b/>
                <w:color w:val="2D2C29"/>
                <w:sz w:val="23"/>
                <w:szCs w:val="23"/>
              </w:rPr>
              <w:t>Introduction to the Natural Capital Project’s approach</w:t>
            </w:r>
            <w:r w:rsidRPr="00C64387">
              <w:rPr>
                <w:rFonts w:eastAsia="Malgun Gothic"/>
                <w:b/>
                <w:color w:val="2D2C29"/>
                <w:sz w:val="23"/>
                <w:szCs w:val="23"/>
                <w:lang w:eastAsia="ko-KR"/>
              </w:rPr>
              <w:br/>
            </w:r>
            <w:r w:rsidRPr="00C64387">
              <w:rPr>
                <w:b/>
                <w:color w:val="2D2C29"/>
                <w:sz w:val="23"/>
                <w:szCs w:val="23"/>
              </w:rPr>
              <w:t>: Using ecosystem service information in decisions</w:t>
            </w:r>
          </w:p>
        </w:tc>
      </w:tr>
      <w:tr w:rsidR="00982C8F" w:rsidRPr="00000F84" w:rsidTr="00C64387">
        <w:trPr>
          <w:trHeight w:val="640"/>
        </w:trPr>
        <w:tc>
          <w:tcPr>
            <w:tcW w:w="1779" w:type="dxa"/>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b/>
                <w:bCs/>
                <w:color w:val="31849B"/>
                <w:sz w:val="23"/>
                <w:szCs w:val="23"/>
              </w:rPr>
              <w:t>14:10-15:00</w:t>
            </w:r>
          </w:p>
        </w:tc>
        <w:tc>
          <w:tcPr>
            <w:tcW w:w="7968" w:type="dxa"/>
          </w:tcPr>
          <w:p w:rsidR="00982C8F" w:rsidRPr="00C64387" w:rsidRDefault="00982C8F" w:rsidP="00A56989">
            <w:pPr>
              <w:pStyle w:val="Default"/>
              <w:rPr>
                <w:rFonts w:ascii="Calibri" w:hAnsi="Calibri" w:cs="Calibri"/>
                <w:b/>
                <w:sz w:val="23"/>
                <w:szCs w:val="23"/>
              </w:rPr>
            </w:pPr>
            <w:r w:rsidRPr="00C64387">
              <w:rPr>
                <w:rFonts w:ascii="Calibri" w:hAnsi="Calibri"/>
                <w:b/>
                <w:color w:val="2D2C29"/>
                <w:sz w:val="23"/>
                <w:szCs w:val="23"/>
              </w:rPr>
              <w:t xml:space="preserve">Icebreaker game: </w:t>
            </w:r>
            <w:smartTag w:uri="urn:schemas-microsoft-com:office:smarttags" w:element="place">
              <w:smartTag w:uri="urn:schemas-microsoft-com:office:smarttags" w:element="City">
                <w:r w:rsidRPr="00C64387">
                  <w:rPr>
                    <w:rFonts w:ascii="Calibri" w:hAnsi="Calibri"/>
                    <w:b/>
                    <w:color w:val="2D2C29"/>
                    <w:sz w:val="23"/>
                    <w:szCs w:val="23"/>
                  </w:rPr>
                  <w:t>Best Coast</w:t>
                </w:r>
              </w:smartTag>
              <w:r w:rsidRPr="00C64387">
                <w:rPr>
                  <w:rFonts w:ascii="Calibri" w:hAnsi="Calibri"/>
                  <w:b/>
                  <w:color w:val="2D2C29"/>
                  <w:sz w:val="23"/>
                  <w:szCs w:val="23"/>
                </w:rPr>
                <w:t xml:space="preserve"> </w:t>
              </w:r>
              <w:smartTag w:uri="urn:schemas-microsoft-com:office:smarttags" w:element="country-region">
                <w:r w:rsidRPr="00C64387">
                  <w:rPr>
                    <w:rFonts w:ascii="Calibri" w:hAnsi="Calibri"/>
                    <w:b/>
                    <w:color w:val="2D2C29"/>
                    <w:sz w:val="23"/>
                    <w:szCs w:val="23"/>
                  </w:rPr>
                  <w:t>Belize</w:t>
                </w:r>
              </w:smartTag>
            </w:smartTag>
            <w:r w:rsidRPr="00C64387">
              <w:rPr>
                <w:rFonts w:ascii="Calibri" w:hAnsi="Calibri"/>
                <w:b/>
                <w:color w:val="2D2C29"/>
                <w:sz w:val="23"/>
                <w:szCs w:val="23"/>
              </w:rPr>
              <w:t xml:space="preserve">! </w:t>
            </w:r>
          </w:p>
        </w:tc>
      </w:tr>
      <w:tr w:rsidR="00982C8F" w:rsidRPr="00000F84" w:rsidTr="00C64387">
        <w:trPr>
          <w:trHeight w:val="461"/>
        </w:trPr>
        <w:tc>
          <w:tcPr>
            <w:tcW w:w="1779" w:type="dxa"/>
            <w:tcBorders>
              <w:left w:val="nil"/>
              <w:right w:val="nil"/>
            </w:tcBorders>
            <w:shd w:val="clear" w:color="auto" w:fill="D2EAF1"/>
          </w:tcPr>
          <w:p w:rsidR="00982C8F" w:rsidRPr="00C64387" w:rsidRDefault="00982C8F" w:rsidP="00C64387">
            <w:pPr>
              <w:wordWrap/>
              <w:adjustRightInd w:val="0"/>
              <w:snapToGrid w:val="0"/>
              <w:spacing w:line="288" w:lineRule="auto"/>
              <w:jc w:val="left"/>
              <w:rPr>
                <w:rFonts w:ascii="Calibri" w:eastAsia="Malgun Gothic" w:hAnsi="Calibri"/>
                <w:b/>
                <w:bCs/>
                <w:color w:val="31849B"/>
                <w:sz w:val="23"/>
                <w:szCs w:val="23"/>
              </w:rPr>
            </w:pPr>
            <w:r w:rsidRPr="00C64387">
              <w:rPr>
                <w:rFonts w:ascii="Calibri" w:eastAsia="Malgun Gothic" w:hAnsi="Calibri"/>
                <w:b/>
                <w:bCs/>
                <w:color w:val="31849B"/>
                <w:sz w:val="23"/>
                <w:szCs w:val="23"/>
              </w:rPr>
              <w:t>15:00-15:20</w:t>
            </w:r>
          </w:p>
        </w:tc>
        <w:tc>
          <w:tcPr>
            <w:tcW w:w="7968" w:type="dxa"/>
            <w:tcBorders>
              <w:left w:val="nil"/>
              <w:right w:val="nil"/>
            </w:tcBorders>
            <w:shd w:val="clear" w:color="auto" w:fill="D2EAF1"/>
          </w:tcPr>
          <w:p w:rsidR="00982C8F" w:rsidRPr="00C64387" w:rsidRDefault="00982C8F" w:rsidP="00C64387">
            <w:pPr>
              <w:pStyle w:val="Style4"/>
              <w:snapToGrid w:val="0"/>
              <w:spacing w:line="288" w:lineRule="auto"/>
              <w:rPr>
                <w:rFonts w:ascii="Calibri" w:hAnsi="Calibri"/>
                <w:b/>
                <w:color w:val="000000"/>
                <w:sz w:val="23"/>
                <w:szCs w:val="23"/>
                <w:lang w:eastAsia="ko-KR"/>
              </w:rPr>
            </w:pPr>
            <w:r w:rsidRPr="00C64387">
              <w:rPr>
                <w:rFonts w:ascii="Calibri" w:hAnsi="Calibri"/>
                <w:b/>
                <w:color w:val="000000"/>
                <w:sz w:val="23"/>
                <w:szCs w:val="23"/>
                <w:lang w:eastAsia="ko-KR"/>
              </w:rPr>
              <w:t>Refreshment</w:t>
            </w:r>
          </w:p>
        </w:tc>
      </w:tr>
      <w:tr w:rsidR="00982C8F" w:rsidRPr="00000F84" w:rsidTr="00C64387">
        <w:trPr>
          <w:trHeight w:val="581"/>
        </w:trPr>
        <w:tc>
          <w:tcPr>
            <w:tcW w:w="1779" w:type="dxa"/>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cs="Calibri"/>
                <w:b/>
                <w:bCs/>
                <w:color w:val="31849B"/>
                <w:sz w:val="23"/>
                <w:szCs w:val="23"/>
              </w:rPr>
              <w:t>15:20-16:30</w:t>
            </w:r>
          </w:p>
        </w:tc>
        <w:tc>
          <w:tcPr>
            <w:tcW w:w="7968" w:type="dxa"/>
          </w:tcPr>
          <w:p w:rsidR="00982C8F" w:rsidRPr="00C64387" w:rsidRDefault="00982C8F" w:rsidP="00C64387">
            <w:pPr>
              <w:pStyle w:val="ad"/>
              <w:adjustRightInd w:val="0"/>
              <w:snapToGrid w:val="0"/>
              <w:spacing w:line="288" w:lineRule="auto"/>
              <w:rPr>
                <w:rFonts w:eastAsia="Malgun Gothic" w:cs="Calibri"/>
                <w:b/>
                <w:color w:val="000000"/>
                <w:sz w:val="23"/>
                <w:szCs w:val="23"/>
                <w:lang w:eastAsia="ko-KR"/>
              </w:rPr>
            </w:pPr>
            <w:r w:rsidRPr="00C64387">
              <w:rPr>
                <w:rFonts w:eastAsia="Malgun Gothic" w:cs="Calibri"/>
                <w:b/>
                <w:color w:val="000000"/>
                <w:sz w:val="23"/>
                <w:szCs w:val="23"/>
                <w:lang w:eastAsia="ko-KR"/>
              </w:rPr>
              <w:t xml:space="preserve">An introduction to </w:t>
            </w:r>
            <w:proofErr w:type="spellStart"/>
            <w:r w:rsidRPr="00C64387">
              <w:rPr>
                <w:rFonts w:eastAsia="Malgun Gothic" w:cs="Calibri"/>
                <w:b/>
                <w:color w:val="000000"/>
                <w:sz w:val="23"/>
                <w:szCs w:val="23"/>
                <w:lang w:eastAsia="ko-KR"/>
              </w:rPr>
              <w:t>InVEST</w:t>
            </w:r>
            <w:proofErr w:type="spellEnd"/>
          </w:p>
          <w:p w:rsidR="00982C8F" w:rsidRPr="00C64387" w:rsidRDefault="00982C8F" w:rsidP="00C64387">
            <w:pPr>
              <w:pStyle w:val="ad"/>
              <w:numPr>
                <w:ilvl w:val="0"/>
                <w:numId w:val="39"/>
              </w:numPr>
              <w:adjustRightInd w:val="0"/>
              <w:snapToGrid w:val="0"/>
              <w:spacing w:line="288" w:lineRule="auto"/>
              <w:rPr>
                <w:rFonts w:eastAsia="Malgun Gothic" w:cs="Calibri"/>
                <w:color w:val="000000"/>
                <w:sz w:val="23"/>
                <w:szCs w:val="23"/>
                <w:lang w:eastAsia="ko-KR"/>
              </w:rPr>
            </w:pPr>
            <w:r w:rsidRPr="00C64387">
              <w:rPr>
                <w:rFonts w:eastAsia="Malgun Gothic" w:cs="Calibri"/>
                <w:color w:val="000000"/>
                <w:sz w:val="23"/>
                <w:szCs w:val="23"/>
                <w:lang w:eastAsia="ko-KR"/>
              </w:rPr>
              <w:t>Questions and discussion</w:t>
            </w:r>
          </w:p>
        </w:tc>
      </w:tr>
      <w:tr w:rsidR="00982C8F" w:rsidRPr="00000F84" w:rsidTr="00C64387">
        <w:trPr>
          <w:trHeight w:val="917"/>
        </w:trPr>
        <w:tc>
          <w:tcPr>
            <w:tcW w:w="1779" w:type="dxa"/>
            <w:tcBorders>
              <w:left w:val="nil"/>
              <w:right w:val="nil"/>
            </w:tcBorders>
            <w:shd w:val="clear" w:color="auto" w:fill="D2EAF1"/>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cs="Calibri"/>
                <w:b/>
                <w:bCs/>
                <w:color w:val="31849B"/>
                <w:sz w:val="23"/>
                <w:szCs w:val="23"/>
                <w:lang w:val="en-CA"/>
              </w:rPr>
              <w:t>16:30-17:50</w:t>
            </w:r>
          </w:p>
        </w:tc>
        <w:tc>
          <w:tcPr>
            <w:tcW w:w="7968" w:type="dxa"/>
            <w:tcBorders>
              <w:left w:val="nil"/>
              <w:right w:val="nil"/>
            </w:tcBorders>
            <w:shd w:val="clear" w:color="auto" w:fill="D2EAF1"/>
          </w:tcPr>
          <w:p w:rsidR="00982C8F" w:rsidRPr="00C64387" w:rsidRDefault="00982C8F" w:rsidP="00C64387">
            <w:pPr>
              <w:widowControl/>
              <w:wordWrap/>
              <w:autoSpaceDE/>
              <w:autoSpaceDN/>
              <w:adjustRightInd w:val="0"/>
              <w:snapToGrid w:val="0"/>
              <w:spacing w:line="288" w:lineRule="auto"/>
              <w:jc w:val="left"/>
              <w:rPr>
                <w:rFonts w:ascii="Calibri" w:hAnsi="Calibri"/>
                <w:b/>
                <w:color w:val="000000"/>
                <w:sz w:val="23"/>
                <w:szCs w:val="23"/>
              </w:rPr>
            </w:pPr>
            <w:r w:rsidRPr="00C64387">
              <w:rPr>
                <w:rFonts w:ascii="Calibri" w:hAnsi="Calibri"/>
                <w:b/>
                <w:color w:val="000000"/>
                <w:sz w:val="23"/>
                <w:szCs w:val="23"/>
              </w:rPr>
              <w:t>Learning through case studies</w:t>
            </w:r>
          </w:p>
          <w:p w:rsidR="00982C8F" w:rsidRPr="00C64387" w:rsidRDefault="00982C8F" w:rsidP="00C64387">
            <w:pPr>
              <w:pStyle w:val="ab"/>
              <w:widowControl/>
              <w:numPr>
                <w:ilvl w:val="0"/>
                <w:numId w:val="39"/>
              </w:numPr>
              <w:wordWrap/>
              <w:autoSpaceDE/>
              <w:autoSpaceDN/>
              <w:adjustRightInd w:val="0"/>
              <w:snapToGrid w:val="0"/>
              <w:spacing w:line="288" w:lineRule="auto"/>
              <w:ind w:leftChars="0"/>
              <w:jc w:val="left"/>
              <w:rPr>
                <w:rFonts w:ascii="Calibri" w:hAnsi="Calibri"/>
                <w:color w:val="000000"/>
                <w:sz w:val="23"/>
                <w:szCs w:val="23"/>
              </w:rPr>
            </w:pPr>
            <w:r w:rsidRPr="00C64387">
              <w:rPr>
                <w:rFonts w:ascii="Calibri" w:hAnsi="Calibri" w:cs="Georgia"/>
                <w:color w:val="2D2C29"/>
                <w:kern w:val="0"/>
                <w:sz w:val="23"/>
                <w:szCs w:val="23"/>
              </w:rPr>
              <w:t xml:space="preserve">Marine spatial planning in the West Coast of Vancouver Island </w:t>
            </w:r>
          </w:p>
        </w:tc>
      </w:tr>
      <w:tr w:rsidR="00982C8F" w:rsidRPr="00000F84" w:rsidTr="00C64387">
        <w:trPr>
          <w:trHeight w:val="423"/>
        </w:trPr>
        <w:tc>
          <w:tcPr>
            <w:tcW w:w="1779" w:type="dxa"/>
            <w:tcBorders>
              <w:bottom w:val="single" w:sz="8" w:space="0" w:color="4BACC6"/>
            </w:tcBorders>
          </w:tcPr>
          <w:p w:rsidR="00982C8F" w:rsidRPr="00C64387" w:rsidRDefault="00982C8F" w:rsidP="00C64387">
            <w:pPr>
              <w:wordWrap/>
              <w:adjustRightInd w:val="0"/>
              <w:snapToGrid w:val="0"/>
              <w:spacing w:line="288" w:lineRule="auto"/>
              <w:jc w:val="left"/>
              <w:rPr>
                <w:rFonts w:ascii="Calibri" w:hAnsi="Calibri" w:cs="Calibri"/>
                <w:b/>
                <w:bCs/>
                <w:color w:val="31849B"/>
                <w:sz w:val="23"/>
                <w:szCs w:val="23"/>
                <w:lang w:val="en-CA"/>
              </w:rPr>
            </w:pPr>
            <w:r w:rsidRPr="00C64387">
              <w:rPr>
                <w:rFonts w:ascii="Calibri" w:hAnsi="Calibri" w:cs="Calibri"/>
                <w:b/>
                <w:bCs/>
                <w:color w:val="31849B"/>
                <w:sz w:val="23"/>
                <w:szCs w:val="23"/>
                <w:lang w:val="en-CA"/>
              </w:rPr>
              <w:t>17:50-18:00</w:t>
            </w:r>
          </w:p>
        </w:tc>
        <w:tc>
          <w:tcPr>
            <w:tcW w:w="7968" w:type="dxa"/>
            <w:tcBorders>
              <w:bottom w:val="single" w:sz="8" w:space="0" w:color="4BACC6"/>
            </w:tcBorders>
          </w:tcPr>
          <w:p w:rsidR="00982C8F" w:rsidRPr="00C64387" w:rsidRDefault="00982C8F" w:rsidP="00C64387">
            <w:pPr>
              <w:widowControl/>
              <w:wordWrap/>
              <w:autoSpaceDE/>
              <w:autoSpaceDN/>
              <w:adjustRightInd w:val="0"/>
              <w:snapToGrid w:val="0"/>
              <w:spacing w:line="288" w:lineRule="auto"/>
              <w:jc w:val="left"/>
              <w:rPr>
                <w:rFonts w:ascii="Calibri" w:hAnsi="Calibri"/>
                <w:b/>
                <w:color w:val="000000"/>
                <w:sz w:val="23"/>
                <w:szCs w:val="23"/>
              </w:rPr>
            </w:pPr>
            <w:r w:rsidRPr="00C64387">
              <w:rPr>
                <w:rFonts w:ascii="Calibri" w:hAnsi="Calibri"/>
                <w:b/>
                <w:color w:val="000000"/>
                <w:sz w:val="23"/>
                <w:szCs w:val="23"/>
              </w:rPr>
              <w:t>Close</w:t>
            </w:r>
          </w:p>
        </w:tc>
      </w:tr>
    </w:tbl>
    <w:p w:rsidR="00C558CB" w:rsidRDefault="00C558CB" w:rsidP="00AA7D1B">
      <w:pPr>
        <w:snapToGrid w:val="0"/>
        <w:ind w:leftChars="-354" w:left="-78" w:hangingChars="225" w:hanging="630"/>
        <w:jc w:val="left"/>
        <w:rPr>
          <w:rFonts w:ascii="Calibri" w:hAnsi="Calibri" w:cs="Tahoma"/>
          <w:b/>
          <w:color w:val="000000"/>
          <w:sz w:val="28"/>
          <w:szCs w:val="28"/>
          <w:u w:val="single"/>
        </w:rPr>
      </w:pPr>
    </w:p>
    <w:p w:rsidR="00982C8F" w:rsidRDefault="00982C8F" w:rsidP="00AA7D1B">
      <w:pPr>
        <w:snapToGrid w:val="0"/>
        <w:ind w:leftChars="-354" w:left="-78" w:hangingChars="225" w:hanging="630"/>
        <w:jc w:val="left"/>
        <w:rPr>
          <w:rFonts w:ascii="Calibri" w:hAnsi="Calibri"/>
          <w:b/>
          <w:i/>
          <w:color w:val="000000"/>
          <w:sz w:val="24"/>
          <w:u w:val="single"/>
        </w:rPr>
      </w:pPr>
      <w:r w:rsidRPr="00000F84">
        <w:rPr>
          <w:rFonts w:ascii="Calibri" w:hAnsi="Calibri" w:cs="Tahoma"/>
          <w:b/>
          <w:color w:val="000000"/>
          <w:sz w:val="28"/>
          <w:szCs w:val="28"/>
          <w:u w:val="single"/>
        </w:rPr>
        <w:lastRenderedPageBreak/>
        <w:t xml:space="preserve">Day </w:t>
      </w:r>
      <w:r>
        <w:rPr>
          <w:rFonts w:ascii="Calibri" w:hAnsi="Calibri" w:cs="Tahoma"/>
          <w:b/>
          <w:color w:val="000000"/>
          <w:sz w:val="28"/>
          <w:szCs w:val="28"/>
          <w:u w:val="single"/>
        </w:rPr>
        <w:t>3:</w:t>
      </w:r>
      <w:r w:rsidRPr="00000F84">
        <w:rPr>
          <w:rFonts w:ascii="Calibri" w:hAnsi="Calibri"/>
          <w:b/>
          <w:color w:val="000000"/>
          <w:sz w:val="28"/>
          <w:szCs w:val="28"/>
          <w:u w:val="single"/>
        </w:rPr>
        <w:t xml:space="preserve"> Introduction to the</w:t>
      </w:r>
      <w:r>
        <w:rPr>
          <w:rFonts w:ascii="Calibri" w:hAnsi="Calibri"/>
          <w:b/>
          <w:color w:val="000000"/>
          <w:sz w:val="28"/>
          <w:szCs w:val="28"/>
          <w:u w:val="single"/>
        </w:rPr>
        <w:t xml:space="preserve"> Natural Capital Approach </w:t>
      </w:r>
      <w:r w:rsidRPr="009536D0">
        <w:rPr>
          <w:rFonts w:ascii="Calibri" w:hAnsi="Calibri"/>
          <w:b/>
          <w:sz w:val="28"/>
          <w:szCs w:val="28"/>
          <w:u w:val="single"/>
        </w:rPr>
        <w:t>(cont’d)</w:t>
      </w:r>
      <w:r w:rsidRPr="00000F84">
        <w:rPr>
          <w:rFonts w:ascii="Calibri" w:hAnsi="Calibri"/>
          <w:b/>
          <w:color w:val="000000"/>
          <w:sz w:val="28"/>
          <w:szCs w:val="28"/>
          <w:u w:val="single"/>
        </w:rPr>
        <w:t xml:space="preserve"> </w:t>
      </w:r>
      <w:r w:rsidRPr="00ED392A">
        <w:rPr>
          <w:rFonts w:ascii="Calibri" w:hAnsi="Calibri"/>
          <w:b/>
          <w:i/>
          <w:color w:val="000000"/>
          <w:sz w:val="24"/>
          <w:u w:val="single"/>
        </w:rPr>
        <w:t>(venue: Rose</w:t>
      </w:r>
      <w:r>
        <w:rPr>
          <w:rFonts w:ascii="Calibri" w:hAnsi="Calibri"/>
          <w:b/>
          <w:i/>
          <w:color w:val="000000"/>
          <w:sz w:val="24"/>
          <w:u w:val="single"/>
        </w:rPr>
        <w:t xml:space="preserve"> Hall</w:t>
      </w:r>
      <w:r w:rsidRPr="00ED392A">
        <w:rPr>
          <w:rFonts w:ascii="Calibri" w:hAnsi="Calibri"/>
          <w:b/>
          <w:i/>
          <w:color w:val="000000"/>
          <w:sz w:val="24"/>
          <w:u w:val="single"/>
        </w:rPr>
        <w:t>)</w:t>
      </w:r>
    </w:p>
    <w:p w:rsidR="00982C8F" w:rsidRPr="00663BD5" w:rsidRDefault="00982C8F" w:rsidP="005C4493">
      <w:pPr>
        <w:snapToGrid w:val="0"/>
        <w:jc w:val="center"/>
        <w:rPr>
          <w:rFonts w:ascii="Times New Roman"/>
          <w:b/>
          <w:szCs w:val="20"/>
        </w:rPr>
      </w:pPr>
    </w:p>
    <w:tbl>
      <w:tblPr>
        <w:tblW w:w="9889" w:type="dxa"/>
        <w:tblBorders>
          <w:top w:val="single" w:sz="8" w:space="0" w:color="4BACC6"/>
          <w:bottom w:val="single" w:sz="8" w:space="0" w:color="4BACC6"/>
        </w:tblBorders>
        <w:tblLayout w:type="fixed"/>
        <w:tblLook w:val="00A0"/>
      </w:tblPr>
      <w:tblGrid>
        <w:gridCol w:w="1779"/>
        <w:gridCol w:w="8110"/>
      </w:tblGrid>
      <w:tr w:rsidR="00982C8F" w:rsidRPr="00B0355D" w:rsidTr="00C64387">
        <w:trPr>
          <w:trHeight w:val="729"/>
        </w:trPr>
        <w:tc>
          <w:tcPr>
            <w:tcW w:w="1779" w:type="dxa"/>
            <w:tcBorders>
              <w:top w:val="single" w:sz="8" w:space="0" w:color="4BACC6"/>
              <w:left w:val="nil"/>
              <w:bottom w:val="single" w:sz="8" w:space="0" w:color="4BACC6"/>
              <w:right w:val="nil"/>
            </w:tcBorders>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b/>
                <w:bCs/>
                <w:color w:val="31849B"/>
                <w:sz w:val="23"/>
                <w:szCs w:val="23"/>
              </w:rPr>
              <w:t>09:00-09:30</w:t>
            </w:r>
          </w:p>
        </w:tc>
        <w:tc>
          <w:tcPr>
            <w:tcW w:w="8110" w:type="dxa"/>
            <w:tcBorders>
              <w:top w:val="single" w:sz="8" w:space="0" w:color="4BACC6"/>
              <w:left w:val="nil"/>
              <w:bottom w:val="single" w:sz="8" w:space="0" w:color="4BACC6"/>
              <w:right w:val="nil"/>
            </w:tcBorders>
          </w:tcPr>
          <w:p w:rsidR="00982C8F" w:rsidRPr="00C64387" w:rsidRDefault="00982C8F" w:rsidP="00C64387">
            <w:pPr>
              <w:widowControl/>
              <w:tabs>
                <w:tab w:val="left" w:pos="4111"/>
              </w:tabs>
              <w:wordWrap/>
              <w:autoSpaceDE/>
              <w:autoSpaceDN/>
              <w:adjustRightInd w:val="0"/>
              <w:snapToGrid w:val="0"/>
              <w:spacing w:line="288" w:lineRule="auto"/>
              <w:jc w:val="left"/>
              <w:rPr>
                <w:rFonts w:ascii="Calibri" w:hAnsi="Calibri" w:cs="Calibri"/>
                <w:b/>
                <w:bCs/>
                <w:sz w:val="23"/>
                <w:szCs w:val="23"/>
                <w:lang w:val="en-CA"/>
              </w:rPr>
            </w:pPr>
            <w:r w:rsidRPr="00C64387">
              <w:rPr>
                <w:rFonts w:ascii="Calibri" w:hAnsi="Calibri" w:cs="Calibri"/>
                <w:b/>
                <w:bCs/>
                <w:sz w:val="23"/>
                <w:szCs w:val="23"/>
                <w:lang w:val="en-CA"/>
              </w:rPr>
              <w:t>Report back and discussion of case studies exercises</w:t>
            </w:r>
          </w:p>
        </w:tc>
      </w:tr>
      <w:tr w:rsidR="00982C8F" w:rsidRPr="00B0355D" w:rsidTr="00C64387">
        <w:trPr>
          <w:trHeight w:val="565"/>
        </w:trPr>
        <w:tc>
          <w:tcPr>
            <w:tcW w:w="1779" w:type="dxa"/>
            <w:tcBorders>
              <w:left w:val="nil"/>
              <w:right w:val="nil"/>
            </w:tcBorders>
            <w:shd w:val="clear" w:color="auto" w:fill="D2EAF1"/>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b/>
                <w:bCs/>
                <w:color w:val="31849B"/>
                <w:sz w:val="23"/>
                <w:szCs w:val="23"/>
              </w:rPr>
              <w:t>09:30-10:00</w:t>
            </w:r>
          </w:p>
        </w:tc>
        <w:tc>
          <w:tcPr>
            <w:tcW w:w="8110" w:type="dxa"/>
            <w:tcBorders>
              <w:left w:val="nil"/>
              <w:right w:val="nil"/>
            </w:tcBorders>
            <w:shd w:val="clear" w:color="auto" w:fill="D2EAF1"/>
          </w:tcPr>
          <w:p w:rsidR="00982C8F" w:rsidRPr="00C64387" w:rsidRDefault="00982C8F" w:rsidP="00C64387">
            <w:pPr>
              <w:widowControl/>
              <w:wordWrap/>
              <w:autoSpaceDE/>
              <w:autoSpaceDN/>
              <w:adjustRightInd w:val="0"/>
              <w:snapToGrid w:val="0"/>
              <w:spacing w:line="288" w:lineRule="auto"/>
              <w:jc w:val="left"/>
              <w:rPr>
                <w:rFonts w:ascii="Calibri" w:hAnsi="Calibri"/>
                <w:b/>
                <w:sz w:val="23"/>
                <w:szCs w:val="23"/>
              </w:rPr>
            </w:pPr>
            <w:proofErr w:type="spellStart"/>
            <w:r w:rsidRPr="00C64387">
              <w:rPr>
                <w:rFonts w:ascii="Calibri" w:hAnsi="Calibri"/>
                <w:b/>
                <w:sz w:val="23"/>
                <w:szCs w:val="23"/>
              </w:rPr>
              <w:t>InVEST</w:t>
            </w:r>
            <w:proofErr w:type="spellEnd"/>
            <w:r w:rsidRPr="00C64387">
              <w:rPr>
                <w:rFonts w:ascii="Calibri" w:hAnsi="Calibri"/>
                <w:b/>
                <w:sz w:val="23"/>
                <w:szCs w:val="23"/>
              </w:rPr>
              <w:t xml:space="preserve"> installation and Introduction to </w:t>
            </w:r>
            <w:proofErr w:type="spellStart"/>
            <w:r w:rsidRPr="00C64387">
              <w:rPr>
                <w:rFonts w:ascii="Calibri" w:hAnsi="Calibri"/>
                <w:b/>
                <w:sz w:val="23"/>
                <w:szCs w:val="23"/>
              </w:rPr>
              <w:t>InVEST</w:t>
            </w:r>
            <w:proofErr w:type="spellEnd"/>
            <w:r w:rsidRPr="00C64387">
              <w:rPr>
                <w:rFonts w:ascii="Calibri" w:hAnsi="Calibri"/>
                <w:b/>
                <w:sz w:val="23"/>
                <w:szCs w:val="23"/>
              </w:rPr>
              <w:t xml:space="preserve"> overlap analysis tool</w:t>
            </w:r>
          </w:p>
        </w:tc>
      </w:tr>
      <w:tr w:rsidR="00982C8F" w:rsidRPr="00B0355D" w:rsidTr="00C64387">
        <w:trPr>
          <w:trHeight w:val="718"/>
        </w:trPr>
        <w:tc>
          <w:tcPr>
            <w:tcW w:w="1779" w:type="dxa"/>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b/>
                <w:bCs/>
                <w:color w:val="31849B"/>
                <w:sz w:val="23"/>
                <w:szCs w:val="23"/>
              </w:rPr>
              <w:t>10:00-10:30</w:t>
            </w:r>
          </w:p>
        </w:tc>
        <w:tc>
          <w:tcPr>
            <w:tcW w:w="8110" w:type="dxa"/>
          </w:tcPr>
          <w:p w:rsidR="00982C8F" w:rsidRPr="00C64387" w:rsidRDefault="00982C8F" w:rsidP="00C64387">
            <w:pPr>
              <w:widowControl/>
              <w:wordWrap/>
              <w:autoSpaceDE/>
              <w:autoSpaceDN/>
              <w:adjustRightInd w:val="0"/>
              <w:snapToGrid w:val="0"/>
              <w:spacing w:line="288" w:lineRule="auto"/>
              <w:jc w:val="left"/>
              <w:rPr>
                <w:rFonts w:ascii="Calibri" w:hAnsi="Calibri"/>
                <w:b/>
                <w:sz w:val="23"/>
                <w:szCs w:val="23"/>
              </w:rPr>
            </w:pPr>
            <w:r w:rsidRPr="00C64387">
              <w:rPr>
                <w:rFonts w:ascii="Calibri" w:hAnsi="Calibri"/>
                <w:b/>
                <w:sz w:val="23"/>
                <w:szCs w:val="23"/>
              </w:rPr>
              <w:t>Demonstration with sample data</w:t>
            </w:r>
          </w:p>
          <w:p w:rsidR="00982C8F" w:rsidRPr="00C64387" w:rsidRDefault="00982C8F" w:rsidP="00C64387">
            <w:pPr>
              <w:pStyle w:val="ab"/>
              <w:widowControl/>
              <w:numPr>
                <w:ilvl w:val="0"/>
                <w:numId w:val="39"/>
              </w:numPr>
              <w:wordWrap/>
              <w:autoSpaceDE/>
              <w:autoSpaceDN/>
              <w:adjustRightInd w:val="0"/>
              <w:snapToGrid w:val="0"/>
              <w:spacing w:line="288" w:lineRule="auto"/>
              <w:ind w:leftChars="0"/>
              <w:jc w:val="left"/>
              <w:rPr>
                <w:rFonts w:ascii="Calibri" w:hAnsi="Calibri"/>
                <w:sz w:val="23"/>
                <w:szCs w:val="23"/>
              </w:rPr>
            </w:pPr>
            <w:r w:rsidRPr="00C64387">
              <w:rPr>
                <w:rFonts w:ascii="Calibri" w:hAnsi="Calibri"/>
                <w:sz w:val="23"/>
                <w:szCs w:val="23"/>
              </w:rPr>
              <w:t>Questions and reflections</w:t>
            </w:r>
          </w:p>
        </w:tc>
      </w:tr>
      <w:tr w:rsidR="00982C8F" w:rsidRPr="00B0355D" w:rsidTr="00C64387">
        <w:trPr>
          <w:trHeight w:val="607"/>
        </w:trPr>
        <w:tc>
          <w:tcPr>
            <w:tcW w:w="1779" w:type="dxa"/>
            <w:tcBorders>
              <w:left w:val="nil"/>
              <w:right w:val="nil"/>
            </w:tcBorders>
            <w:shd w:val="clear" w:color="auto" w:fill="D2EAF1"/>
          </w:tcPr>
          <w:p w:rsidR="00982C8F" w:rsidRPr="00C64387" w:rsidRDefault="00982C8F" w:rsidP="00C64387">
            <w:pPr>
              <w:wordWrap/>
              <w:adjustRightInd w:val="0"/>
              <w:snapToGrid w:val="0"/>
              <w:spacing w:line="288" w:lineRule="auto"/>
              <w:jc w:val="left"/>
              <w:rPr>
                <w:rFonts w:ascii="Calibri" w:eastAsia="Malgun Gothic" w:hAnsi="Calibri"/>
                <w:b/>
                <w:bCs/>
                <w:color w:val="31849B"/>
                <w:sz w:val="23"/>
                <w:szCs w:val="23"/>
              </w:rPr>
            </w:pPr>
            <w:r w:rsidRPr="00C64387">
              <w:rPr>
                <w:rFonts w:ascii="Calibri" w:eastAsia="Malgun Gothic" w:hAnsi="Calibri"/>
                <w:b/>
                <w:bCs/>
                <w:color w:val="31849B"/>
                <w:sz w:val="23"/>
                <w:szCs w:val="23"/>
              </w:rPr>
              <w:t>10:30-10:50</w:t>
            </w:r>
          </w:p>
        </w:tc>
        <w:tc>
          <w:tcPr>
            <w:tcW w:w="8110" w:type="dxa"/>
            <w:tcBorders>
              <w:left w:val="nil"/>
              <w:right w:val="nil"/>
            </w:tcBorders>
            <w:shd w:val="clear" w:color="auto" w:fill="D2EAF1"/>
          </w:tcPr>
          <w:p w:rsidR="00982C8F" w:rsidRPr="00C64387" w:rsidRDefault="00982C8F" w:rsidP="00C64387">
            <w:pPr>
              <w:pStyle w:val="Style4"/>
              <w:snapToGrid w:val="0"/>
              <w:spacing w:line="288" w:lineRule="auto"/>
              <w:rPr>
                <w:rFonts w:ascii="Calibri" w:hAnsi="Calibri"/>
                <w:b/>
                <w:sz w:val="23"/>
                <w:szCs w:val="23"/>
                <w:lang w:eastAsia="ko-KR"/>
              </w:rPr>
            </w:pPr>
            <w:r w:rsidRPr="00C64387">
              <w:rPr>
                <w:rFonts w:ascii="Calibri" w:hAnsi="Calibri"/>
                <w:b/>
                <w:sz w:val="23"/>
                <w:szCs w:val="23"/>
                <w:lang w:eastAsia="ko-KR"/>
              </w:rPr>
              <w:t>Refreshment</w:t>
            </w:r>
          </w:p>
        </w:tc>
      </w:tr>
      <w:tr w:rsidR="00982C8F" w:rsidRPr="00B0355D" w:rsidTr="00C64387">
        <w:trPr>
          <w:trHeight w:val="648"/>
        </w:trPr>
        <w:tc>
          <w:tcPr>
            <w:tcW w:w="1779" w:type="dxa"/>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b/>
                <w:bCs/>
                <w:color w:val="31849B"/>
                <w:sz w:val="23"/>
                <w:szCs w:val="23"/>
              </w:rPr>
              <w:t>10:50-12:00</w:t>
            </w:r>
          </w:p>
        </w:tc>
        <w:tc>
          <w:tcPr>
            <w:tcW w:w="8110" w:type="dxa"/>
          </w:tcPr>
          <w:p w:rsidR="00982C8F" w:rsidRPr="00C64387" w:rsidRDefault="00982C8F" w:rsidP="00C64387">
            <w:pPr>
              <w:pStyle w:val="ad"/>
              <w:tabs>
                <w:tab w:val="left" w:pos="2160"/>
              </w:tabs>
              <w:adjustRightInd w:val="0"/>
              <w:snapToGrid w:val="0"/>
              <w:spacing w:line="288" w:lineRule="auto"/>
              <w:rPr>
                <w:rFonts w:eastAsia="Malgun Gothic"/>
                <w:b/>
                <w:i/>
                <w:sz w:val="23"/>
                <w:szCs w:val="23"/>
                <w:lang w:eastAsia="ko-KR"/>
              </w:rPr>
            </w:pPr>
            <w:r w:rsidRPr="00C64387">
              <w:rPr>
                <w:rFonts w:eastAsia="Malgun Gothic"/>
                <w:b/>
                <w:sz w:val="23"/>
                <w:szCs w:val="23"/>
                <w:lang w:eastAsia="ko-KR"/>
              </w:rPr>
              <w:t>S</w:t>
            </w:r>
            <w:r w:rsidRPr="00C64387">
              <w:rPr>
                <w:b/>
                <w:sz w:val="23"/>
                <w:szCs w:val="23"/>
              </w:rPr>
              <w:t xml:space="preserve">pecific questions about applicability of </w:t>
            </w:r>
            <w:proofErr w:type="spellStart"/>
            <w:r w:rsidRPr="00C64387">
              <w:rPr>
                <w:b/>
                <w:sz w:val="23"/>
                <w:szCs w:val="23"/>
              </w:rPr>
              <w:t>InVEST</w:t>
            </w:r>
            <w:proofErr w:type="spellEnd"/>
            <w:r w:rsidRPr="00C64387">
              <w:rPr>
                <w:b/>
                <w:sz w:val="23"/>
                <w:szCs w:val="23"/>
              </w:rPr>
              <w:t xml:space="preserve"> to participants’ own contexts.</w:t>
            </w:r>
          </w:p>
        </w:tc>
      </w:tr>
      <w:tr w:rsidR="00982C8F" w:rsidRPr="00B0355D" w:rsidTr="00C64387">
        <w:trPr>
          <w:trHeight w:val="572"/>
        </w:trPr>
        <w:tc>
          <w:tcPr>
            <w:tcW w:w="1779" w:type="dxa"/>
            <w:tcBorders>
              <w:left w:val="nil"/>
              <w:right w:val="nil"/>
            </w:tcBorders>
            <w:shd w:val="clear" w:color="auto" w:fill="D2EAF1"/>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b/>
                <w:bCs/>
                <w:color w:val="31849B"/>
                <w:sz w:val="23"/>
                <w:szCs w:val="23"/>
              </w:rPr>
              <w:t>12:00-13:30</w:t>
            </w:r>
          </w:p>
        </w:tc>
        <w:tc>
          <w:tcPr>
            <w:tcW w:w="8110" w:type="dxa"/>
            <w:tcBorders>
              <w:left w:val="nil"/>
              <w:right w:val="nil"/>
            </w:tcBorders>
            <w:shd w:val="clear" w:color="auto" w:fill="D2EAF1"/>
          </w:tcPr>
          <w:p w:rsidR="00982C8F" w:rsidRPr="00C64387" w:rsidRDefault="00982C8F" w:rsidP="00C64387">
            <w:pPr>
              <w:pStyle w:val="ad"/>
              <w:adjustRightInd w:val="0"/>
              <w:snapToGrid w:val="0"/>
              <w:spacing w:line="288" w:lineRule="auto"/>
              <w:rPr>
                <w:rFonts w:eastAsia="Malgun Gothic"/>
                <w:b/>
                <w:sz w:val="23"/>
                <w:szCs w:val="23"/>
                <w:lang w:eastAsia="ko-KR"/>
              </w:rPr>
            </w:pPr>
            <w:r w:rsidRPr="00C64387">
              <w:rPr>
                <w:rFonts w:eastAsia="Malgun Gothic"/>
                <w:b/>
                <w:sz w:val="23"/>
                <w:szCs w:val="23"/>
                <w:lang w:eastAsia="ko-KR"/>
              </w:rPr>
              <w:t>Lunch</w:t>
            </w:r>
          </w:p>
        </w:tc>
      </w:tr>
      <w:tr w:rsidR="00982C8F" w:rsidRPr="00B0355D" w:rsidTr="00C64387">
        <w:trPr>
          <w:trHeight w:val="717"/>
        </w:trPr>
        <w:tc>
          <w:tcPr>
            <w:tcW w:w="1779" w:type="dxa"/>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b/>
                <w:bCs/>
                <w:color w:val="31849B"/>
                <w:sz w:val="23"/>
                <w:szCs w:val="23"/>
              </w:rPr>
              <w:t>13:30-14:30</w:t>
            </w:r>
          </w:p>
        </w:tc>
        <w:tc>
          <w:tcPr>
            <w:tcW w:w="8110" w:type="dxa"/>
          </w:tcPr>
          <w:p w:rsidR="00982C8F" w:rsidRPr="00C64387" w:rsidRDefault="00982C8F" w:rsidP="00C64387">
            <w:pPr>
              <w:wordWrap/>
              <w:adjustRightInd w:val="0"/>
              <w:snapToGrid w:val="0"/>
              <w:spacing w:line="288" w:lineRule="auto"/>
              <w:jc w:val="left"/>
              <w:rPr>
                <w:rFonts w:ascii="Calibri" w:hAnsi="Calibri"/>
                <w:b/>
                <w:sz w:val="23"/>
                <w:szCs w:val="23"/>
              </w:rPr>
            </w:pPr>
            <w:proofErr w:type="spellStart"/>
            <w:r w:rsidRPr="00C64387">
              <w:rPr>
                <w:rFonts w:ascii="Calibri" w:hAnsi="Calibri"/>
                <w:b/>
                <w:sz w:val="23"/>
                <w:szCs w:val="23"/>
              </w:rPr>
              <w:t>Firehose</w:t>
            </w:r>
            <w:proofErr w:type="spellEnd"/>
            <w:r w:rsidRPr="00C64387">
              <w:rPr>
                <w:rFonts w:ascii="Calibri" w:hAnsi="Calibri"/>
                <w:b/>
                <w:sz w:val="23"/>
                <w:szCs w:val="23"/>
              </w:rPr>
              <w:t xml:space="preserve"> introduction of three </w:t>
            </w:r>
            <w:proofErr w:type="spellStart"/>
            <w:r w:rsidRPr="00C64387">
              <w:rPr>
                <w:rFonts w:ascii="Calibri" w:hAnsi="Calibri"/>
                <w:b/>
                <w:sz w:val="23"/>
                <w:szCs w:val="23"/>
              </w:rPr>
              <w:t>InVEST</w:t>
            </w:r>
            <w:proofErr w:type="spellEnd"/>
            <w:r w:rsidRPr="00C64387">
              <w:rPr>
                <w:rFonts w:ascii="Calibri" w:hAnsi="Calibri"/>
                <w:b/>
                <w:sz w:val="23"/>
                <w:szCs w:val="23"/>
              </w:rPr>
              <w:t xml:space="preserve"> Models used in </w:t>
            </w:r>
            <w:smartTag w:uri="urn:schemas-microsoft-com:office:smarttags" w:element="place">
              <w:smartTag w:uri="urn:schemas-microsoft-com:office:smarttags" w:element="country-region">
                <w:r w:rsidRPr="00C64387">
                  <w:rPr>
                    <w:rFonts w:ascii="Calibri" w:hAnsi="Calibri"/>
                    <w:b/>
                    <w:sz w:val="23"/>
                    <w:szCs w:val="23"/>
                  </w:rPr>
                  <w:t>Belize</w:t>
                </w:r>
              </w:smartTag>
            </w:smartTag>
            <w:r w:rsidRPr="00C64387">
              <w:rPr>
                <w:rFonts w:ascii="Calibri" w:hAnsi="Calibri"/>
                <w:b/>
                <w:sz w:val="23"/>
                <w:szCs w:val="23"/>
              </w:rPr>
              <w:t xml:space="preserve"> application</w:t>
            </w:r>
          </w:p>
          <w:p w:rsidR="00982C8F" w:rsidRPr="00C64387" w:rsidRDefault="00982C8F" w:rsidP="00C64387">
            <w:pPr>
              <w:widowControl/>
              <w:wordWrap/>
              <w:autoSpaceDE/>
              <w:autoSpaceDN/>
              <w:contextualSpacing/>
              <w:jc w:val="left"/>
              <w:rPr>
                <w:rFonts w:ascii="Calibri" w:eastAsia="Malgun Gothic" w:hAnsi="Calibri"/>
                <w:sz w:val="23"/>
                <w:szCs w:val="23"/>
              </w:rPr>
            </w:pPr>
            <w:r w:rsidRPr="00C64387">
              <w:rPr>
                <w:rFonts w:ascii="Calibri" w:hAnsi="Calibri"/>
                <w:sz w:val="23"/>
                <w:szCs w:val="23"/>
              </w:rPr>
              <w:t xml:space="preserve">1. Habitat Risk Assessment for corals, mangroves, and </w:t>
            </w:r>
            <w:proofErr w:type="spellStart"/>
            <w:r w:rsidRPr="00C64387">
              <w:rPr>
                <w:rFonts w:ascii="Calibri" w:hAnsi="Calibri"/>
                <w:sz w:val="23"/>
                <w:szCs w:val="23"/>
              </w:rPr>
              <w:t>seagrasses</w:t>
            </w:r>
            <w:proofErr w:type="spellEnd"/>
          </w:p>
          <w:p w:rsidR="00982C8F" w:rsidRPr="00C64387" w:rsidRDefault="00982C8F" w:rsidP="00C64387">
            <w:pPr>
              <w:widowControl/>
              <w:wordWrap/>
              <w:autoSpaceDE/>
              <w:autoSpaceDN/>
              <w:contextualSpacing/>
              <w:jc w:val="left"/>
              <w:rPr>
                <w:rFonts w:ascii="Calibri" w:eastAsia="Malgun Gothic" w:hAnsi="Calibri"/>
                <w:sz w:val="23"/>
                <w:szCs w:val="23"/>
              </w:rPr>
            </w:pPr>
            <w:r w:rsidRPr="00C64387">
              <w:rPr>
                <w:rFonts w:ascii="Calibri" w:eastAsia="Malgun Gothic" w:hAnsi="Calibri"/>
                <w:sz w:val="23"/>
                <w:szCs w:val="23"/>
              </w:rPr>
              <w:t xml:space="preserve">2. </w:t>
            </w:r>
            <w:r w:rsidRPr="00C64387">
              <w:rPr>
                <w:rFonts w:ascii="Calibri" w:hAnsi="Calibri"/>
                <w:sz w:val="23"/>
                <w:szCs w:val="23"/>
              </w:rPr>
              <w:t>Fisheries Production: Spiny Lobster</w:t>
            </w:r>
          </w:p>
          <w:p w:rsidR="00982C8F" w:rsidRPr="00C64387" w:rsidRDefault="00982C8F" w:rsidP="00C64387">
            <w:pPr>
              <w:widowControl/>
              <w:wordWrap/>
              <w:autoSpaceDE/>
              <w:autoSpaceDN/>
              <w:contextualSpacing/>
              <w:jc w:val="left"/>
              <w:rPr>
                <w:rFonts w:ascii="Calibri" w:eastAsia="Malgun Gothic" w:hAnsi="Calibri"/>
                <w:sz w:val="23"/>
                <w:szCs w:val="23"/>
              </w:rPr>
            </w:pPr>
            <w:r w:rsidRPr="00C64387">
              <w:rPr>
                <w:rFonts w:ascii="Calibri" w:eastAsia="Malgun Gothic" w:hAnsi="Calibri"/>
                <w:sz w:val="23"/>
                <w:szCs w:val="23"/>
              </w:rPr>
              <w:t xml:space="preserve">3. </w:t>
            </w:r>
            <w:r w:rsidRPr="00C64387">
              <w:rPr>
                <w:rFonts w:ascii="Calibri" w:hAnsi="Calibri"/>
                <w:sz w:val="23"/>
                <w:szCs w:val="23"/>
              </w:rPr>
              <w:t>Visitation: Recreation and Tourism</w:t>
            </w:r>
          </w:p>
          <w:p w:rsidR="00982C8F" w:rsidRPr="00C64387" w:rsidRDefault="00982C8F" w:rsidP="00C64387">
            <w:pPr>
              <w:widowControl/>
              <w:wordWrap/>
              <w:autoSpaceDE/>
              <w:autoSpaceDN/>
              <w:contextualSpacing/>
              <w:jc w:val="left"/>
              <w:rPr>
                <w:rFonts w:ascii="Calibri" w:hAnsi="Calibri"/>
                <w:b/>
                <w:sz w:val="23"/>
                <w:szCs w:val="23"/>
              </w:rPr>
            </w:pPr>
            <w:r w:rsidRPr="00C64387">
              <w:rPr>
                <w:rFonts w:ascii="Calibri" w:eastAsia="Malgun Gothic" w:hAnsi="Calibri"/>
                <w:sz w:val="23"/>
                <w:szCs w:val="23"/>
              </w:rPr>
              <w:t xml:space="preserve">4. </w:t>
            </w:r>
            <w:r w:rsidRPr="00C64387">
              <w:rPr>
                <w:rFonts w:ascii="Calibri" w:hAnsi="Calibri"/>
                <w:sz w:val="23"/>
                <w:szCs w:val="23"/>
              </w:rPr>
              <w:t>Coastal Protection</w:t>
            </w:r>
          </w:p>
        </w:tc>
      </w:tr>
      <w:tr w:rsidR="00982C8F" w:rsidRPr="00B0355D" w:rsidTr="00C64387">
        <w:trPr>
          <w:trHeight w:val="535"/>
        </w:trPr>
        <w:tc>
          <w:tcPr>
            <w:tcW w:w="1779" w:type="dxa"/>
            <w:tcBorders>
              <w:left w:val="nil"/>
              <w:right w:val="nil"/>
            </w:tcBorders>
            <w:shd w:val="clear" w:color="auto" w:fill="D2EAF1"/>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b/>
                <w:bCs/>
                <w:color w:val="31849B"/>
                <w:sz w:val="23"/>
                <w:szCs w:val="23"/>
              </w:rPr>
              <w:t>14:30-15:00</w:t>
            </w:r>
          </w:p>
        </w:tc>
        <w:tc>
          <w:tcPr>
            <w:tcW w:w="8110" w:type="dxa"/>
            <w:tcBorders>
              <w:left w:val="nil"/>
              <w:right w:val="nil"/>
            </w:tcBorders>
            <w:shd w:val="clear" w:color="auto" w:fill="D2EAF1"/>
          </w:tcPr>
          <w:p w:rsidR="00982C8F" w:rsidRPr="00C64387" w:rsidRDefault="00982C8F" w:rsidP="00C64387">
            <w:pPr>
              <w:pStyle w:val="ad"/>
              <w:adjustRightInd w:val="0"/>
              <w:snapToGrid w:val="0"/>
              <w:spacing w:line="288" w:lineRule="auto"/>
              <w:rPr>
                <w:rFonts w:eastAsia="Malgun Gothic"/>
                <w:b/>
                <w:sz w:val="23"/>
                <w:szCs w:val="23"/>
                <w:lang w:eastAsia="ko-KR"/>
              </w:rPr>
            </w:pPr>
            <w:r w:rsidRPr="00C64387">
              <w:rPr>
                <w:b/>
                <w:sz w:val="23"/>
                <w:szCs w:val="23"/>
              </w:rPr>
              <w:t xml:space="preserve">Introduction of </w:t>
            </w:r>
            <w:smartTag w:uri="urn:schemas-microsoft-com:office:smarttags" w:element="place">
              <w:smartTag w:uri="urn:schemas-microsoft-com:office:smarttags" w:element="country-region">
                <w:r w:rsidRPr="00C64387">
                  <w:rPr>
                    <w:b/>
                    <w:sz w:val="23"/>
                    <w:szCs w:val="23"/>
                  </w:rPr>
                  <w:t>Belize</w:t>
                </w:r>
              </w:smartTag>
            </w:smartTag>
            <w:r w:rsidRPr="00C64387">
              <w:rPr>
                <w:b/>
                <w:sz w:val="23"/>
                <w:szCs w:val="23"/>
              </w:rPr>
              <w:t xml:space="preserve"> hands-on exercise: “Putting </w:t>
            </w:r>
            <w:proofErr w:type="spellStart"/>
            <w:r w:rsidRPr="00C64387">
              <w:rPr>
                <w:b/>
                <w:sz w:val="23"/>
                <w:szCs w:val="23"/>
              </w:rPr>
              <w:t>InVEST</w:t>
            </w:r>
            <w:proofErr w:type="spellEnd"/>
            <w:r w:rsidRPr="00C64387">
              <w:rPr>
                <w:b/>
                <w:sz w:val="23"/>
                <w:szCs w:val="23"/>
              </w:rPr>
              <w:t xml:space="preserve"> in Practice”</w:t>
            </w:r>
          </w:p>
        </w:tc>
      </w:tr>
      <w:tr w:rsidR="00982C8F" w:rsidRPr="00B0355D" w:rsidTr="00C64387">
        <w:trPr>
          <w:trHeight w:val="614"/>
        </w:trPr>
        <w:tc>
          <w:tcPr>
            <w:tcW w:w="1779" w:type="dxa"/>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b/>
                <w:bCs/>
                <w:color w:val="31849B"/>
                <w:sz w:val="23"/>
                <w:szCs w:val="23"/>
              </w:rPr>
              <w:t>15:00-15:20</w:t>
            </w:r>
          </w:p>
        </w:tc>
        <w:tc>
          <w:tcPr>
            <w:tcW w:w="8110" w:type="dxa"/>
          </w:tcPr>
          <w:p w:rsidR="00982C8F" w:rsidRPr="00C64387" w:rsidRDefault="00982C8F" w:rsidP="00C64387">
            <w:pPr>
              <w:pStyle w:val="ad"/>
              <w:adjustRightInd w:val="0"/>
              <w:snapToGrid w:val="0"/>
              <w:spacing w:line="288" w:lineRule="auto"/>
              <w:rPr>
                <w:rFonts w:eastAsia="Malgun Gothic"/>
                <w:b/>
                <w:sz w:val="23"/>
                <w:szCs w:val="23"/>
                <w:lang w:eastAsia="ko-KR"/>
              </w:rPr>
            </w:pPr>
            <w:r w:rsidRPr="00C64387">
              <w:rPr>
                <w:rFonts w:eastAsia="Malgun Gothic"/>
                <w:b/>
                <w:sz w:val="23"/>
                <w:szCs w:val="23"/>
                <w:lang w:eastAsia="ko-KR"/>
              </w:rPr>
              <w:t>Refreshment</w:t>
            </w:r>
          </w:p>
        </w:tc>
      </w:tr>
      <w:tr w:rsidR="00982C8F" w:rsidRPr="00B0355D" w:rsidTr="00C64387">
        <w:trPr>
          <w:trHeight w:val="665"/>
        </w:trPr>
        <w:tc>
          <w:tcPr>
            <w:tcW w:w="1779" w:type="dxa"/>
            <w:tcBorders>
              <w:left w:val="nil"/>
              <w:right w:val="nil"/>
            </w:tcBorders>
            <w:shd w:val="clear" w:color="auto" w:fill="D2EAF1"/>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b/>
                <w:bCs/>
                <w:color w:val="31849B"/>
                <w:sz w:val="23"/>
                <w:szCs w:val="23"/>
              </w:rPr>
              <w:t>15:20-16:30</w:t>
            </w:r>
          </w:p>
        </w:tc>
        <w:tc>
          <w:tcPr>
            <w:tcW w:w="8110" w:type="dxa"/>
            <w:tcBorders>
              <w:left w:val="nil"/>
              <w:right w:val="nil"/>
            </w:tcBorders>
            <w:shd w:val="clear" w:color="auto" w:fill="D2EAF1"/>
          </w:tcPr>
          <w:p w:rsidR="00982C8F" w:rsidRPr="00C64387" w:rsidRDefault="00982C8F" w:rsidP="00C64387">
            <w:pPr>
              <w:pStyle w:val="ad"/>
              <w:adjustRightInd w:val="0"/>
              <w:snapToGrid w:val="0"/>
              <w:spacing w:line="288" w:lineRule="auto"/>
              <w:rPr>
                <w:rFonts w:eastAsia="Malgun Gothic"/>
                <w:b/>
                <w:sz w:val="23"/>
                <w:szCs w:val="23"/>
                <w:lang w:eastAsia="ko-KR"/>
              </w:rPr>
            </w:pPr>
            <w:r w:rsidRPr="00C64387">
              <w:rPr>
                <w:rFonts w:eastAsia="Malgun Gothic"/>
                <w:b/>
                <w:sz w:val="23"/>
                <w:szCs w:val="23"/>
                <w:lang w:eastAsia="ko-KR"/>
              </w:rPr>
              <w:t xml:space="preserve">Group work on </w:t>
            </w:r>
            <w:smartTag w:uri="urn:schemas-microsoft-com:office:smarttags" w:element="place">
              <w:smartTag w:uri="urn:schemas-microsoft-com:office:smarttags" w:element="country-region">
                <w:r w:rsidRPr="00C64387">
                  <w:rPr>
                    <w:rFonts w:eastAsia="Malgun Gothic"/>
                    <w:b/>
                    <w:sz w:val="23"/>
                    <w:szCs w:val="23"/>
                    <w:lang w:eastAsia="ko-KR"/>
                  </w:rPr>
                  <w:t>Belize</w:t>
                </w:r>
              </w:smartTag>
            </w:smartTag>
            <w:r w:rsidRPr="00C64387">
              <w:rPr>
                <w:rFonts w:eastAsia="Malgun Gothic"/>
                <w:b/>
                <w:sz w:val="23"/>
                <w:szCs w:val="23"/>
                <w:lang w:eastAsia="ko-KR"/>
              </w:rPr>
              <w:t xml:space="preserve"> exercise</w:t>
            </w:r>
          </w:p>
        </w:tc>
      </w:tr>
      <w:tr w:rsidR="00982C8F" w:rsidRPr="00B0355D" w:rsidTr="00C64387">
        <w:trPr>
          <w:trHeight w:val="561"/>
        </w:trPr>
        <w:tc>
          <w:tcPr>
            <w:tcW w:w="1779" w:type="dxa"/>
          </w:tcPr>
          <w:p w:rsidR="00982C8F" w:rsidRPr="00C64387" w:rsidRDefault="00982C8F" w:rsidP="00C64387">
            <w:pPr>
              <w:wordWrap/>
              <w:adjustRightInd w:val="0"/>
              <w:snapToGrid w:val="0"/>
              <w:spacing w:line="288" w:lineRule="auto"/>
              <w:jc w:val="left"/>
              <w:rPr>
                <w:rFonts w:ascii="Calibri" w:hAnsi="Calibri"/>
                <w:b/>
                <w:bCs/>
                <w:color w:val="31849B"/>
                <w:sz w:val="23"/>
                <w:szCs w:val="23"/>
              </w:rPr>
            </w:pPr>
            <w:r w:rsidRPr="00C64387">
              <w:rPr>
                <w:rFonts w:ascii="Calibri" w:hAnsi="Calibri"/>
                <w:b/>
                <w:bCs/>
                <w:color w:val="31849B"/>
                <w:sz w:val="23"/>
                <w:szCs w:val="23"/>
              </w:rPr>
              <w:t>16:30-17:00</w:t>
            </w:r>
          </w:p>
        </w:tc>
        <w:tc>
          <w:tcPr>
            <w:tcW w:w="8110" w:type="dxa"/>
          </w:tcPr>
          <w:p w:rsidR="00982C8F" w:rsidRPr="00C64387" w:rsidRDefault="00982C8F" w:rsidP="00C64387">
            <w:pPr>
              <w:pStyle w:val="ad"/>
              <w:adjustRightInd w:val="0"/>
              <w:snapToGrid w:val="0"/>
              <w:spacing w:line="288" w:lineRule="auto"/>
              <w:rPr>
                <w:rFonts w:eastAsia="Malgun Gothic"/>
                <w:b/>
                <w:sz w:val="23"/>
                <w:szCs w:val="23"/>
                <w:lang w:eastAsia="ko-KR"/>
              </w:rPr>
            </w:pPr>
            <w:r w:rsidRPr="00C64387">
              <w:rPr>
                <w:rFonts w:eastAsia="Malgun Gothic"/>
                <w:b/>
                <w:sz w:val="23"/>
                <w:szCs w:val="23"/>
                <w:lang w:eastAsia="ko-KR"/>
              </w:rPr>
              <w:t>Presentations from select group</w:t>
            </w:r>
          </w:p>
        </w:tc>
      </w:tr>
      <w:tr w:rsidR="00982C8F" w:rsidRPr="00B0355D" w:rsidTr="00C64387">
        <w:trPr>
          <w:trHeight w:val="646"/>
        </w:trPr>
        <w:tc>
          <w:tcPr>
            <w:tcW w:w="1779" w:type="dxa"/>
            <w:tcBorders>
              <w:left w:val="nil"/>
              <w:bottom w:val="single" w:sz="8" w:space="0" w:color="4BACC6"/>
              <w:right w:val="nil"/>
            </w:tcBorders>
            <w:shd w:val="clear" w:color="auto" w:fill="D2EAF1"/>
          </w:tcPr>
          <w:p w:rsidR="00982C8F" w:rsidRPr="00C64387" w:rsidRDefault="00982C8F" w:rsidP="00C64387">
            <w:pPr>
              <w:wordWrap/>
              <w:adjustRightInd w:val="0"/>
              <w:snapToGrid w:val="0"/>
              <w:spacing w:line="288" w:lineRule="auto"/>
              <w:jc w:val="left"/>
              <w:rPr>
                <w:rFonts w:ascii="Calibri" w:hAnsi="Calibri" w:cs="Calibri"/>
                <w:b/>
                <w:bCs/>
                <w:color w:val="31849B"/>
                <w:sz w:val="23"/>
                <w:szCs w:val="23"/>
              </w:rPr>
            </w:pPr>
            <w:r w:rsidRPr="00C64387">
              <w:rPr>
                <w:rFonts w:ascii="Calibri" w:hAnsi="Calibri" w:cs="Calibri"/>
                <w:b/>
                <w:bCs/>
                <w:color w:val="31849B"/>
                <w:sz w:val="23"/>
                <w:szCs w:val="23"/>
              </w:rPr>
              <w:t>17:00 – 17:10</w:t>
            </w:r>
          </w:p>
        </w:tc>
        <w:tc>
          <w:tcPr>
            <w:tcW w:w="8110" w:type="dxa"/>
            <w:tcBorders>
              <w:left w:val="nil"/>
              <w:bottom w:val="single" w:sz="8" w:space="0" w:color="4BACC6"/>
              <w:right w:val="nil"/>
            </w:tcBorders>
            <w:shd w:val="clear" w:color="auto" w:fill="D2EAF1"/>
          </w:tcPr>
          <w:p w:rsidR="00982C8F" w:rsidRPr="00C64387" w:rsidRDefault="00982C8F" w:rsidP="00C64387">
            <w:pPr>
              <w:pStyle w:val="ad"/>
              <w:adjustRightInd w:val="0"/>
              <w:snapToGrid w:val="0"/>
              <w:spacing w:line="288" w:lineRule="auto"/>
              <w:rPr>
                <w:rFonts w:eastAsia="Malgun Gothic" w:cs="Calibri"/>
                <w:sz w:val="23"/>
                <w:szCs w:val="23"/>
                <w:lang w:eastAsia="ko-KR"/>
              </w:rPr>
            </w:pPr>
            <w:r w:rsidRPr="00C64387">
              <w:rPr>
                <w:rFonts w:eastAsia="Malgun Gothic" w:cs="Calibri"/>
                <w:sz w:val="23"/>
                <w:szCs w:val="23"/>
                <w:lang w:eastAsia="ko-KR"/>
              </w:rPr>
              <w:t>Evaluation survey and close</w:t>
            </w:r>
          </w:p>
        </w:tc>
      </w:tr>
    </w:tbl>
    <w:p w:rsidR="00C558CB" w:rsidRDefault="00C558CB" w:rsidP="00AA7D1B">
      <w:pPr>
        <w:snapToGrid w:val="0"/>
        <w:ind w:leftChars="-354" w:left="-78" w:hangingChars="225" w:hanging="630"/>
        <w:jc w:val="left"/>
        <w:rPr>
          <w:rFonts w:ascii="Calibri" w:hAnsi="Calibri"/>
          <w:b/>
          <w:color w:val="000000"/>
          <w:sz w:val="28"/>
          <w:szCs w:val="28"/>
          <w:u w:val="single"/>
        </w:rPr>
      </w:pPr>
    </w:p>
    <w:p w:rsidR="00982C8F" w:rsidRPr="003C617C" w:rsidRDefault="00982C8F" w:rsidP="00AA7D1B">
      <w:pPr>
        <w:snapToGrid w:val="0"/>
        <w:ind w:leftChars="-354" w:left="-78" w:hangingChars="225" w:hanging="630"/>
        <w:jc w:val="left"/>
        <w:rPr>
          <w:rFonts w:ascii="Calibri" w:hAnsi="Calibri"/>
          <w:b/>
          <w:sz w:val="28"/>
          <w:szCs w:val="28"/>
          <w:u w:val="single"/>
        </w:rPr>
      </w:pPr>
      <w:r w:rsidRPr="003C617C">
        <w:rPr>
          <w:rFonts w:ascii="Calibri" w:hAnsi="Calibri"/>
          <w:b/>
          <w:sz w:val="28"/>
          <w:szCs w:val="28"/>
          <w:u w:val="single"/>
        </w:rPr>
        <w:t xml:space="preserve">Day 4: Coastal Spatial Planning </w:t>
      </w:r>
      <w:r>
        <w:rPr>
          <w:rFonts w:ascii="Calibri" w:hAnsi="Calibri"/>
          <w:b/>
          <w:sz w:val="28"/>
          <w:szCs w:val="28"/>
          <w:u w:val="single"/>
        </w:rPr>
        <w:t xml:space="preserve">Tools of </w:t>
      </w:r>
      <w:smartTag w:uri="urn:schemas-microsoft-com:office:smarttags" w:element="place">
        <w:smartTag w:uri="urn:schemas-microsoft-com:office:smarttags" w:element="country-region">
          <w:r>
            <w:rPr>
              <w:rFonts w:ascii="Calibri" w:hAnsi="Calibri"/>
              <w:b/>
              <w:sz w:val="28"/>
              <w:szCs w:val="28"/>
              <w:u w:val="single"/>
            </w:rPr>
            <w:t>Korea</w:t>
          </w:r>
        </w:smartTag>
      </w:smartTag>
      <w:r>
        <w:rPr>
          <w:rFonts w:ascii="Calibri" w:hAnsi="Calibri"/>
          <w:b/>
          <w:sz w:val="28"/>
          <w:szCs w:val="28"/>
          <w:u w:val="single"/>
        </w:rPr>
        <w:t xml:space="preserve"> </w:t>
      </w:r>
      <w:r w:rsidRPr="00ED392A">
        <w:rPr>
          <w:rFonts w:ascii="Calibri" w:hAnsi="Calibri"/>
          <w:b/>
          <w:i/>
          <w:color w:val="000000"/>
          <w:sz w:val="24"/>
          <w:u w:val="single"/>
        </w:rPr>
        <w:t>(venue: Rose</w:t>
      </w:r>
      <w:r>
        <w:rPr>
          <w:rFonts w:ascii="Calibri" w:hAnsi="Calibri"/>
          <w:b/>
          <w:i/>
          <w:color w:val="000000"/>
          <w:sz w:val="24"/>
          <w:u w:val="single"/>
        </w:rPr>
        <w:t xml:space="preserve"> Hall</w:t>
      </w:r>
      <w:r w:rsidRPr="00ED392A">
        <w:rPr>
          <w:rFonts w:ascii="Calibri" w:hAnsi="Calibri"/>
          <w:b/>
          <w:i/>
          <w:color w:val="000000"/>
          <w:sz w:val="24"/>
          <w:u w:val="single"/>
        </w:rPr>
        <w:t>)</w:t>
      </w:r>
    </w:p>
    <w:p w:rsidR="00982C8F" w:rsidRPr="00663BD5" w:rsidRDefault="00982C8F" w:rsidP="002879BD">
      <w:pPr>
        <w:snapToGrid w:val="0"/>
        <w:jc w:val="center"/>
        <w:rPr>
          <w:rFonts w:ascii="Times New Roman"/>
          <w:b/>
          <w:szCs w:val="20"/>
        </w:rPr>
      </w:pPr>
    </w:p>
    <w:tbl>
      <w:tblPr>
        <w:tblW w:w="9889" w:type="dxa"/>
        <w:tblBorders>
          <w:top w:val="single" w:sz="8" w:space="0" w:color="4BACC6"/>
          <w:bottom w:val="single" w:sz="8" w:space="0" w:color="4BACC6"/>
        </w:tblBorders>
        <w:tblLayout w:type="fixed"/>
        <w:tblLook w:val="00A0"/>
      </w:tblPr>
      <w:tblGrid>
        <w:gridCol w:w="1800"/>
        <w:gridCol w:w="8089"/>
      </w:tblGrid>
      <w:tr w:rsidR="00982C8F" w:rsidRPr="00E33BCC" w:rsidTr="00C64387">
        <w:trPr>
          <w:trHeight w:val="634"/>
        </w:trPr>
        <w:tc>
          <w:tcPr>
            <w:tcW w:w="1800" w:type="dxa"/>
            <w:tcBorders>
              <w:top w:val="single" w:sz="8" w:space="0" w:color="4BACC6"/>
              <w:left w:val="nil"/>
              <w:bottom w:val="single" w:sz="8" w:space="0" w:color="4BACC6"/>
              <w:right w:val="nil"/>
            </w:tcBorders>
          </w:tcPr>
          <w:p w:rsidR="00982C8F" w:rsidRPr="00C64387" w:rsidRDefault="00982C8F" w:rsidP="001E5993">
            <w:pPr>
              <w:rPr>
                <w:rFonts w:ascii="Calibri" w:hAnsi="Calibri"/>
                <w:b/>
                <w:bCs/>
                <w:color w:val="31849B"/>
                <w:sz w:val="24"/>
              </w:rPr>
            </w:pPr>
            <w:r w:rsidRPr="00C64387">
              <w:rPr>
                <w:rFonts w:ascii="Calibri" w:hAnsi="Calibri"/>
                <w:b/>
                <w:bCs/>
                <w:color w:val="31849B"/>
                <w:sz w:val="24"/>
              </w:rPr>
              <w:t>08:00-08:30</w:t>
            </w:r>
          </w:p>
        </w:tc>
        <w:tc>
          <w:tcPr>
            <w:tcW w:w="8089" w:type="dxa"/>
            <w:tcBorders>
              <w:top w:val="single" w:sz="8" w:space="0" w:color="4BACC6"/>
              <w:left w:val="nil"/>
              <w:bottom w:val="single" w:sz="8" w:space="0" w:color="4BACC6"/>
              <w:right w:val="nil"/>
            </w:tcBorders>
          </w:tcPr>
          <w:p w:rsidR="00982C8F" w:rsidRPr="00C64387" w:rsidRDefault="00982C8F" w:rsidP="00D33011">
            <w:pPr>
              <w:rPr>
                <w:rFonts w:ascii="Calibri" w:hAnsi="Calibri"/>
                <w:b/>
                <w:bCs/>
                <w:sz w:val="24"/>
              </w:rPr>
            </w:pPr>
            <w:r w:rsidRPr="00C64387">
              <w:rPr>
                <w:rFonts w:ascii="Calibri" w:hAnsi="Calibri"/>
                <w:b/>
                <w:bCs/>
                <w:sz w:val="24"/>
              </w:rPr>
              <w:t>Coffee and Networking</w:t>
            </w:r>
          </w:p>
        </w:tc>
      </w:tr>
      <w:tr w:rsidR="00982C8F" w:rsidRPr="00251E39" w:rsidTr="00C64387">
        <w:trPr>
          <w:trHeight w:val="720"/>
        </w:trPr>
        <w:tc>
          <w:tcPr>
            <w:tcW w:w="1800" w:type="dxa"/>
            <w:tcBorders>
              <w:left w:val="nil"/>
              <w:right w:val="nil"/>
            </w:tcBorders>
            <w:shd w:val="clear" w:color="auto" w:fill="D2EAF1"/>
          </w:tcPr>
          <w:p w:rsidR="00982C8F" w:rsidRPr="00C64387" w:rsidRDefault="00982C8F" w:rsidP="00C64387">
            <w:pPr>
              <w:jc w:val="left"/>
              <w:rPr>
                <w:rFonts w:ascii="Calibri" w:hAnsi="Calibri"/>
                <w:b/>
                <w:bCs/>
                <w:color w:val="31849B"/>
                <w:sz w:val="24"/>
              </w:rPr>
            </w:pPr>
            <w:r w:rsidRPr="00C64387">
              <w:rPr>
                <w:rFonts w:ascii="Calibri" w:hAnsi="Calibri"/>
                <w:b/>
                <w:bCs/>
                <w:color w:val="31849B"/>
                <w:sz w:val="24"/>
              </w:rPr>
              <w:t>08:30-09:10</w:t>
            </w:r>
          </w:p>
        </w:tc>
        <w:tc>
          <w:tcPr>
            <w:tcW w:w="8089" w:type="dxa"/>
            <w:tcBorders>
              <w:left w:val="nil"/>
              <w:right w:val="nil"/>
            </w:tcBorders>
            <w:shd w:val="clear" w:color="auto" w:fill="D2EAF1"/>
          </w:tcPr>
          <w:p w:rsidR="00982C8F" w:rsidRPr="00C64387" w:rsidRDefault="00982C8F" w:rsidP="00C64387">
            <w:pPr>
              <w:jc w:val="left"/>
              <w:rPr>
                <w:rFonts w:ascii="Calibri" w:hAnsi="Calibri"/>
                <w:b/>
                <w:sz w:val="24"/>
              </w:rPr>
            </w:pPr>
            <w:r w:rsidRPr="00C64387">
              <w:rPr>
                <w:rFonts w:ascii="Calibri" w:hAnsi="Calibri"/>
                <w:b/>
                <w:sz w:val="24"/>
              </w:rPr>
              <w:t>Coastal Waters Suitability Assessment and Application to Zoning Mechanism</w:t>
            </w:r>
          </w:p>
          <w:p w:rsidR="00982C8F" w:rsidRPr="00251E39" w:rsidRDefault="00982C8F" w:rsidP="00C64387">
            <w:pPr>
              <w:jc w:val="left"/>
              <w:rPr>
                <w:rFonts w:ascii="Calibri" w:hAnsi="Calibri"/>
                <w:b/>
                <w:sz w:val="24"/>
                <w:lang w:val="sv-SE"/>
              </w:rPr>
            </w:pPr>
            <w:r w:rsidRPr="00251E39">
              <w:rPr>
                <w:rFonts w:ascii="Calibri" w:hAnsi="Calibri"/>
                <w:b/>
                <w:i/>
                <w:sz w:val="24"/>
                <w:lang w:val="sv-SE"/>
              </w:rPr>
              <w:t xml:space="preserve">Dr. Jungho Nam et al, </w:t>
            </w:r>
            <w:r w:rsidRPr="00251E39">
              <w:rPr>
                <w:rFonts w:ascii="Calibri" w:hAnsi="Calibri"/>
                <w:sz w:val="24"/>
                <w:lang w:val="sv-SE"/>
              </w:rPr>
              <w:t>Korea Maritime Institute</w:t>
            </w:r>
          </w:p>
        </w:tc>
      </w:tr>
      <w:tr w:rsidR="00982C8F" w:rsidRPr="00E33BCC" w:rsidTr="00C64387">
        <w:trPr>
          <w:trHeight w:val="545"/>
        </w:trPr>
        <w:tc>
          <w:tcPr>
            <w:tcW w:w="1800" w:type="dxa"/>
          </w:tcPr>
          <w:p w:rsidR="00982C8F" w:rsidRPr="00C64387" w:rsidRDefault="00982C8F" w:rsidP="00C64387">
            <w:pPr>
              <w:jc w:val="left"/>
              <w:rPr>
                <w:rFonts w:ascii="Calibri" w:hAnsi="Calibri"/>
                <w:b/>
                <w:bCs/>
                <w:color w:val="31849B"/>
                <w:sz w:val="24"/>
              </w:rPr>
            </w:pPr>
            <w:r w:rsidRPr="00C64387">
              <w:rPr>
                <w:rFonts w:ascii="Calibri" w:hAnsi="Calibri"/>
                <w:b/>
                <w:bCs/>
                <w:color w:val="31849B"/>
                <w:sz w:val="24"/>
              </w:rPr>
              <w:t>09:10-10:30</w:t>
            </w:r>
          </w:p>
        </w:tc>
        <w:tc>
          <w:tcPr>
            <w:tcW w:w="8089" w:type="dxa"/>
          </w:tcPr>
          <w:p w:rsidR="00982C8F" w:rsidRPr="00C64387" w:rsidRDefault="00982C8F" w:rsidP="00C64387">
            <w:pPr>
              <w:jc w:val="left"/>
              <w:rPr>
                <w:rFonts w:ascii="Calibri" w:hAnsi="Calibri"/>
                <w:b/>
                <w:sz w:val="24"/>
              </w:rPr>
            </w:pPr>
            <w:r w:rsidRPr="00C64387">
              <w:rPr>
                <w:rFonts w:ascii="Calibri" w:hAnsi="Calibri"/>
                <w:b/>
                <w:sz w:val="24"/>
              </w:rPr>
              <w:t>EMERGY valuation and Marine Spatial Planning</w:t>
            </w:r>
          </w:p>
          <w:p w:rsidR="00982C8F" w:rsidRPr="00C64387" w:rsidRDefault="00982C8F" w:rsidP="00C64387">
            <w:pPr>
              <w:jc w:val="left"/>
              <w:rPr>
                <w:rFonts w:ascii="Calibri" w:hAnsi="Calibri"/>
                <w:b/>
                <w:sz w:val="24"/>
              </w:rPr>
            </w:pPr>
            <w:r w:rsidRPr="00C64387">
              <w:rPr>
                <w:rFonts w:ascii="Calibri" w:eastAsia="Malgun Gothic" w:hAnsi="Calibri"/>
                <w:b/>
                <w:i/>
                <w:kern w:val="0"/>
                <w:sz w:val="24"/>
              </w:rPr>
              <w:t xml:space="preserve">Prof. Daeseok KANG et al, </w:t>
            </w:r>
            <w:proofErr w:type="spellStart"/>
            <w:smartTag w:uri="urn:schemas-microsoft-com:office:smarttags" w:element="place">
              <w:smartTag w:uri="urn:schemas-microsoft-com:office:smarttags" w:element="PlaceName">
                <w:r w:rsidRPr="00C64387">
                  <w:rPr>
                    <w:rFonts w:ascii="Calibri" w:eastAsia="Malgun Gothic" w:hAnsi="Calibri"/>
                    <w:kern w:val="0"/>
                    <w:sz w:val="24"/>
                  </w:rPr>
                  <w:t>Pukyoung</w:t>
                </w:r>
              </w:smartTag>
              <w:proofErr w:type="spellEnd"/>
              <w:r w:rsidRPr="00C64387">
                <w:rPr>
                  <w:rFonts w:ascii="Calibri" w:eastAsia="Malgun Gothic" w:hAnsi="Calibri"/>
                  <w:kern w:val="0"/>
                  <w:sz w:val="24"/>
                </w:rPr>
                <w:t xml:space="preserve"> </w:t>
              </w:r>
              <w:smartTag w:uri="urn:schemas-microsoft-com:office:smarttags" w:element="PlaceName">
                <w:r w:rsidRPr="00C64387">
                  <w:rPr>
                    <w:rFonts w:ascii="Calibri" w:eastAsia="Malgun Gothic" w:hAnsi="Calibri"/>
                    <w:kern w:val="0"/>
                    <w:sz w:val="24"/>
                  </w:rPr>
                  <w:t>National</w:t>
                </w:r>
              </w:smartTag>
              <w:r w:rsidRPr="00C64387">
                <w:rPr>
                  <w:rFonts w:ascii="Calibri" w:eastAsia="Malgun Gothic" w:hAnsi="Calibri"/>
                  <w:kern w:val="0"/>
                  <w:sz w:val="24"/>
                </w:rPr>
                <w:t xml:space="preserve"> </w:t>
              </w:r>
              <w:smartTag w:uri="urn:schemas-microsoft-com:office:smarttags" w:element="PlaceType">
                <w:r w:rsidRPr="00C64387">
                  <w:rPr>
                    <w:rFonts w:ascii="Calibri" w:eastAsia="Malgun Gothic" w:hAnsi="Calibri"/>
                    <w:kern w:val="0"/>
                    <w:sz w:val="24"/>
                  </w:rPr>
                  <w:t>University</w:t>
                </w:r>
              </w:smartTag>
            </w:smartTag>
            <w:r w:rsidRPr="00C64387">
              <w:rPr>
                <w:rFonts w:ascii="Calibri" w:hAnsi="Calibri"/>
                <w:sz w:val="24"/>
              </w:rPr>
              <w:t xml:space="preserve"> </w:t>
            </w:r>
          </w:p>
        </w:tc>
      </w:tr>
      <w:tr w:rsidR="00982C8F" w:rsidRPr="00E33BCC" w:rsidTr="00C64387">
        <w:trPr>
          <w:trHeight w:val="706"/>
        </w:trPr>
        <w:tc>
          <w:tcPr>
            <w:tcW w:w="1800" w:type="dxa"/>
            <w:tcBorders>
              <w:left w:val="nil"/>
              <w:bottom w:val="single" w:sz="8" w:space="0" w:color="4BACC6"/>
              <w:right w:val="nil"/>
            </w:tcBorders>
            <w:shd w:val="clear" w:color="auto" w:fill="D2EAF1"/>
          </w:tcPr>
          <w:p w:rsidR="00C558CB" w:rsidRDefault="00982C8F" w:rsidP="00AA7D1B">
            <w:pPr>
              <w:wordWrap/>
              <w:ind w:left="120" w:hangingChars="50" w:hanging="120"/>
              <w:jc w:val="left"/>
              <w:rPr>
                <w:rFonts w:ascii="Calibri" w:hAnsi="Calibri"/>
                <w:b/>
                <w:bCs/>
                <w:color w:val="31849B"/>
                <w:sz w:val="24"/>
              </w:rPr>
            </w:pPr>
            <w:r w:rsidRPr="00C64387">
              <w:rPr>
                <w:rFonts w:ascii="Calibri" w:hAnsi="Calibri"/>
                <w:b/>
                <w:bCs/>
                <w:color w:val="31849B"/>
                <w:sz w:val="24"/>
              </w:rPr>
              <w:t>10:30-11:00</w:t>
            </w:r>
          </w:p>
        </w:tc>
        <w:tc>
          <w:tcPr>
            <w:tcW w:w="8089" w:type="dxa"/>
            <w:tcBorders>
              <w:left w:val="nil"/>
              <w:bottom w:val="single" w:sz="8" w:space="0" w:color="4BACC6"/>
              <w:right w:val="nil"/>
            </w:tcBorders>
            <w:shd w:val="clear" w:color="auto" w:fill="D2EAF1"/>
          </w:tcPr>
          <w:p w:rsidR="00982C8F" w:rsidRPr="00C64387" w:rsidRDefault="00982C8F" w:rsidP="00C64387">
            <w:pPr>
              <w:jc w:val="left"/>
              <w:rPr>
                <w:rFonts w:ascii="Calibri" w:hAnsi="Calibri"/>
                <w:b/>
                <w:i/>
                <w:color w:val="31849B"/>
                <w:sz w:val="24"/>
              </w:rPr>
            </w:pPr>
            <w:r w:rsidRPr="00C64387">
              <w:rPr>
                <w:rFonts w:ascii="Calibri" w:hAnsi="Calibri"/>
                <w:color w:val="31849B"/>
                <w:sz w:val="24"/>
              </w:rPr>
              <w:t xml:space="preserve"> </w:t>
            </w:r>
            <w:r w:rsidRPr="00C64387">
              <w:rPr>
                <w:rFonts w:ascii="Calibri" w:hAnsi="Calibri"/>
                <w:b/>
                <w:i/>
                <w:color w:val="000000"/>
                <w:sz w:val="24"/>
              </w:rPr>
              <w:t>Refreshment</w:t>
            </w:r>
          </w:p>
        </w:tc>
      </w:tr>
    </w:tbl>
    <w:p w:rsidR="00C558CB" w:rsidRDefault="00982C8F" w:rsidP="00AA7D1B">
      <w:pPr>
        <w:snapToGrid w:val="0"/>
        <w:ind w:leftChars="-354" w:left="-78" w:hangingChars="225" w:hanging="630"/>
        <w:jc w:val="left"/>
        <w:rPr>
          <w:rFonts w:ascii="Calibri" w:hAnsi="Calibri"/>
          <w:b/>
          <w:sz w:val="28"/>
          <w:szCs w:val="28"/>
          <w:u w:val="single"/>
        </w:rPr>
      </w:pPr>
      <w:r w:rsidRPr="003C617C">
        <w:rPr>
          <w:rFonts w:ascii="Calibri" w:hAnsi="Calibri"/>
          <w:b/>
          <w:sz w:val="28"/>
          <w:szCs w:val="28"/>
          <w:u w:val="single"/>
        </w:rPr>
        <w:lastRenderedPageBreak/>
        <w:t xml:space="preserve">Day 4: </w:t>
      </w:r>
      <w:r>
        <w:rPr>
          <w:rFonts w:ascii="Calibri" w:hAnsi="Calibri"/>
          <w:b/>
          <w:sz w:val="28"/>
          <w:szCs w:val="28"/>
          <w:u w:val="single"/>
        </w:rPr>
        <w:t>2</w:t>
      </w:r>
      <w:r w:rsidRPr="003C332B">
        <w:rPr>
          <w:rFonts w:ascii="Calibri" w:hAnsi="Calibri"/>
          <w:b/>
          <w:sz w:val="28"/>
          <w:szCs w:val="28"/>
          <w:u w:val="single"/>
          <w:vertAlign w:val="superscript"/>
        </w:rPr>
        <w:t>nd</w:t>
      </w:r>
      <w:r>
        <w:rPr>
          <w:rFonts w:ascii="Calibri" w:hAnsi="Calibri"/>
          <w:b/>
          <w:sz w:val="28"/>
          <w:szCs w:val="28"/>
          <w:u w:val="single"/>
        </w:rPr>
        <w:t xml:space="preserve"> International Workshop</w:t>
      </w:r>
      <w:r w:rsidRPr="003C617C">
        <w:rPr>
          <w:rFonts w:ascii="Calibri" w:hAnsi="Calibri"/>
          <w:b/>
          <w:sz w:val="28"/>
          <w:szCs w:val="28"/>
          <w:u w:val="single"/>
        </w:rPr>
        <w:t xml:space="preserve"> </w:t>
      </w:r>
      <w:r w:rsidRPr="00ED392A">
        <w:rPr>
          <w:rFonts w:ascii="Calibri" w:hAnsi="Calibri"/>
          <w:b/>
          <w:i/>
          <w:color w:val="000000"/>
          <w:sz w:val="24"/>
          <w:u w:val="single"/>
        </w:rPr>
        <w:t>(venue: Rose</w:t>
      </w:r>
      <w:r>
        <w:rPr>
          <w:rFonts w:ascii="Calibri" w:hAnsi="Calibri"/>
          <w:b/>
          <w:i/>
          <w:color w:val="000000"/>
          <w:sz w:val="24"/>
          <w:u w:val="single"/>
        </w:rPr>
        <w:t xml:space="preserve"> Hall</w:t>
      </w:r>
      <w:r w:rsidRPr="00ED392A">
        <w:rPr>
          <w:rFonts w:ascii="Calibri" w:hAnsi="Calibri"/>
          <w:b/>
          <w:i/>
          <w:color w:val="000000"/>
          <w:sz w:val="24"/>
          <w:u w:val="single"/>
        </w:rPr>
        <w:t>)</w:t>
      </w:r>
    </w:p>
    <w:p w:rsidR="00982C8F" w:rsidRPr="003C332B" w:rsidRDefault="00982C8F" w:rsidP="00AA7D1B">
      <w:pPr>
        <w:wordWrap/>
        <w:snapToGrid w:val="0"/>
        <w:ind w:leftChars="-354" w:left="12" w:hangingChars="225" w:hanging="720"/>
        <w:jc w:val="left"/>
        <w:rPr>
          <w:rFonts w:ascii="Calibri" w:hAnsi="Calibri"/>
          <w:b/>
          <w:color w:val="000000"/>
          <w:sz w:val="32"/>
          <w:szCs w:val="32"/>
          <w:u w:val="single"/>
        </w:rPr>
      </w:pPr>
    </w:p>
    <w:tbl>
      <w:tblPr>
        <w:tblW w:w="9889" w:type="dxa"/>
        <w:tblBorders>
          <w:top w:val="single" w:sz="8" w:space="0" w:color="8064A2"/>
          <w:bottom w:val="single" w:sz="8" w:space="0" w:color="8064A2"/>
        </w:tblBorders>
        <w:tblLayout w:type="fixed"/>
        <w:tblLook w:val="00A0"/>
      </w:tblPr>
      <w:tblGrid>
        <w:gridCol w:w="1800"/>
        <w:gridCol w:w="8089"/>
      </w:tblGrid>
      <w:tr w:rsidR="00982C8F" w:rsidRPr="00E33BCC" w:rsidTr="00C64387">
        <w:trPr>
          <w:trHeight w:val="479"/>
        </w:trPr>
        <w:tc>
          <w:tcPr>
            <w:tcW w:w="1800" w:type="dxa"/>
            <w:tcBorders>
              <w:top w:val="single" w:sz="8" w:space="0" w:color="8064A2"/>
              <w:left w:val="nil"/>
              <w:bottom w:val="single" w:sz="8" w:space="0" w:color="8064A2"/>
              <w:right w:val="nil"/>
            </w:tcBorders>
          </w:tcPr>
          <w:p w:rsidR="00C558CB" w:rsidRDefault="00C558CB">
            <w:pPr>
              <w:wordWrap/>
              <w:ind w:left="120" w:hangingChars="50" w:hanging="120"/>
              <w:jc w:val="left"/>
              <w:rPr>
                <w:rFonts w:ascii="Calibri" w:hAnsi="Calibri"/>
                <w:b/>
                <w:bCs/>
                <w:color w:val="5F497A"/>
                <w:sz w:val="24"/>
              </w:rPr>
            </w:pPr>
          </w:p>
        </w:tc>
        <w:tc>
          <w:tcPr>
            <w:tcW w:w="8089" w:type="dxa"/>
            <w:tcBorders>
              <w:top w:val="single" w:sz="8" w:space="0" w:color="8064A2"/>
              <w:left w:val="nil"/>
              <w:bottom w:val="single" w:sz="8" w:space="0" w:color="8064A2"/>
              <w:right w:val="nil"/>
            </w:tcBorders>
          </w:tcPr>
          <w:p w:rsidR="00982C8F" w:rsidRPr="00C64387" w:rsidRDefault="00982C8F" w:rsidP="00C64387">
            <w:pPr>
              <w:pStyle w:val="Style4"/>
              <w:adjustRightInd/>
              <w:rPr>
                <w:rFonts w:ascii="Calibri" w:hAnsi="Calibri"/>
                <w:b/>
                <w:bCs/>
                <w:i/>
                <w:sz w:val="24"/>
                <w:lang w:eastAsia="ko-KR"/>
              </w:rPr>
            </w:pPr>
            <w:r w:rsidRPr="00C64387">
              <w:rPr>
                <w:rFonts w:ascii="Calibri" w:hAnsi="Calibri"/>
                <w:b/>
                <w:bCs/>
                <w:i/>
                <w:sz w:val="24"/>
                <w:lang w:eastAsia="ko-KR"/>
              </w:rPr>
              <w:t>Co-chairs: Mr. Adrian Ross (Executive Director of PEMSEA</w:t>
            </w:r>
            <w:r>
              <w:rPr>
                <w:rFonts w:ascii="Calibri" w:hAnsi="Calibri"/>
                <w:b/>
                <w:bCs/>
                <w:i/>
                <w:sz w:val="24"/>
                <w:lang w:eastAsia="ko-KR"/>
              </w:rPr>
              <w:t xml:space="preserve"> Resource Facility</w:t>
            </w:r>
            <w:r w:rsidRPr="00C64387">
              <w:rPr>
                <w:rFonts w:ascii="Calibri" w:hAnsi="Calibri"/>
                <w:b/>
                <w:bCs/>
                <w:i/>
                <w:sz w:val="24"/>
                <w:lang w:eastAsia="ko-KR"/>
              </w:rPr>
              <w:t>)</w:t>
            </w:r>
          </w:p>
          <w:p w:rsidR="00000000" w:rsidRDefault="00982C8F">
            <w:pPr>
              <w:pStyle w:val="Style4"/>
              <w:adjustRightInd/>
              <w:ind w:firstLineChars="400" w:firstLine="942"/>
              <w:rPr>
                <w:rFonts w:ascii="Calibri" w:hAnsi="Calibri"/>
                <w:b/>
                <w:bCs/>
                <w:i/>
                <w:kern w:val="2"/>
                <w:sz w:val="24"/>
                <w:lang w:eastAsia="ko-KR"/>
              </w:rPr>
            </w:pPr>
            <w:r w:rsidRPr="00C64387">
              <w:rPr>
                <w:rFonts w:ascii="Calibri" w:hAnsi="Calibri"/>
                <w:b/>
                <w:bCs/>
                <w:i/>
                <w:sz w:val="24"/>
                <w:lang w:eastAsia="ko-KR"/>
              </w:rPr>
              <w:t xml:space="preserve">&amp; Dr. Jungho </w:t>
            </w:r>
            <w:smartTag w:uri="urn:schemas-microsoft-com:office:smarttags" w:element="place">
              <w:smartTag w:uri="urn:schemas-microsoft-com:office:smarttags" w:element="country-region">
                <w:r w:rsidRPr="00C64387">
                  <w:rPr>
                    <w:rFonts w:ascii="Calibri" w:hAnsi="Calibri"/>
                    <w:b/>
                    <w:bCs/>
                    <w:i/>
                    <w:sz w:val="24"/>
                    <w:lang w:eastAsia="ko-KR"/>
                  </w:rPr>
                  <w:t>Nam</w:t>
                </w:r>
              </w:smartTag>
            </w:smartTag>
            <w:r w:rsidRPr="00C64387">
              <w:rPr>
                <w:rFonts w:ascii="Calibri" w:hAnsi="Calibri"/>
                <w:b/>
                <w:bCs/>
                <w:i/>
                <w:sz w:val="24"/>
                <w:lang w:eastAsia="ko-KR"/>
              </w:rPr>
              <w:t xml:space="preserve"> (KMI)</w:t>
            </w:r>
          </w:p>
        </w:tc>
      </w:tr>
      <w:tr w:rsidR="00982C8F" w:rsidRPr="00E33BCC" w:rsidTr="00C64387">
        <w:trPr>
          <w:trHeight w:val="694"/>
        </w:trPr>
        <w:tc>
          <w:tcPr>
            <w:tcW w:w="1800" w:type="dxa"/>
            <w:tcBorders>
              <w:left w:val="nil"/>
              <w:right w:val="nil"/>
            </w:tcBorders>
            <w:shd w:val="clear" w:color="auto" w:fill="DFD8E8"/>
          </w:tcPr>
          <w:p w:rsidR="00C558CB" w:rsidRDefault="00982C8F" w:rsidP="00AA7D1B">
            <w:pPr>
              <w:wordWrap/>
              <w:ind w:left="120" w:hangingChars="50" w:hanging="120"/>
              <w:jc w:val="left"/>
              <w:rPr>
                <w:rFonts w:ascii="Calibri" w:hAnsi="Calibri"/>
                <w:b/>
                <w:bCs/>
                <w:color w:val="5F497A"/>
                <w:sz w:val="24"/>
              </w:rPr>
            </w:pPr>
            <w:r w:rsidRPr="00C64387">
              <w:rPr>
                <w:rFonts w:ascii="Calibri" w:hAnsi="Calibri"/>
                <w:b/>
                <w:bCs/>
                <w:color w:val="5F497A"/>
                <w:sz w:val="24"/>
              </w:rPr>
              <w:t>11:00-11:10</w:t>
            </w:r>
          </w:p>
        </w:tc>
        <w:tc>
          <w:tcPr>
            <w:tcW w:w="8089" w:type="dxa"/>
            <w:tcBorders>
              <w:left w:val="nil"/>
              <w:right w:val="nil"/>
            </w:tcBorders>
            <w:shd w:val="clear" w:color="auto" w:fill="DFD8E8"/>
          </w:tcPr>
          <w:p w:rsidR="00C558CB" w:rsidRDefault="00982C8F" w:rsidP="00AA7D1B">
            <w:pPr>
              <w:wordWrap/>
              <w:ind w:left="120" w:hangingChars="50" w:hanging="120"/>
              <w:jc w:val="left"/>
              <w:rPr>
                <w:rFonts w:ascii="Calibri" w:hAnsi="Calibri"/>
                <w:b/>
                <w:sz w:val="24"/>
              </w:rPr>
            </w:pPr>
            <w:r w:rsidRPr="00C64387">
              <w:rPr>
                <w:rFonts w:ascii="Calibri" w:hAnsi="Calibri"/>
                <w:sz w:val="24"/>
              </w:rPr>
              <w:t>Opening remarks</w:t>
            </w:r>
          </w:p>
          <w:p w:rsidR="00000000" w:rsidRDefault="00982C8F">
            <w:pPr>
              <w:wordWrap/>
              <w:ind w:left="120" w:hangingChars="50" w:hanging="120"/>
              <w:jc w:val="left"/>
              <w:rPr>
                <w:rFonts w:ascii="Calibri" w:hAnsi="Calibri"/>
                <w:b/>
                <w:sz w:val="24"/>
              </w:rPr>
            </w:pPr>
            <w:r w:rsidRPr="00C64387">
              <w:rPr>
                <w:rFonts w:ascii="Calibri" w:hAnsi="Calibri"/>
                <w:i/>
                <w:sz w:val="24"/>
              </w:rPr>
              <w:t>Dr. Sung-</w:t>
            </w:r>
            <w:proofErr w:type="spellStart"/>
            <w:r w:rsidRPr="00C64387">
              <w:rPr>
                <w:rFonts w:ascii="Calibri" w:hAnsi="Calibri"/>
                <w:i/>
                <w:sz w:val="24"/>
              </w:rPr>
              <w:t>Gwi</w:t>
            </w:r>
            <w:proofErr w:type="spellEnd"/>
            <w:r w:rsidRPr="00C64387">
              <w:rPr>
                <w:rFonts w:ascii="Calibri" w:hAnsi="Calibri"/>
                <w:i/>
                <w:sz w:val="24"/>
              </w:rPr>
              <w:t xml:space="preserve"> Kim</w:t>
            </w:r>
            <w:r w:rsidRPr="00C64387">
              <w:rPr>
                <w:rFonts w:ascii="Calibri" w:hAnsi="Calibri"/>
                <w:sz w:val="24"/>
              </w:rPr>
              <w:t xml:space="preserve"> ,President of KMI</w:t>
            </w:r>
          </w:p>
        </w:tc>
      </w:tr>
      <w:tr w:rsidR="00982C8F" w:rsidRPr="00E33BCC" w:rsidTr="00C64387">
        <w:trPr>
          <w:trHeight w:val="730"/>
        </w:trPr>
        <w:tc>
          <w:tcPr>
            <w:tcW w:w="1800" w:type="dxa"/>
          </w:tcPr>
          <w:p w:rsidR="00982C8F" w:rsidRPr="00C64387" w:rsidRDefault="00982C8F" w:rsidP="00C64387">
            <w:pPr>
              <w:wordWrap/>
              <w:jc w:val="left"/>
              <w:rPr>
                <w:rFonts w:ascii="Calibri" w:hAnsi="Calibri"/>
                <w:b/>
                <w:bCs/>
                <w:color w:val="5F497A"/>
                <w:sz w:val="24"/>
              </w:rPr>
            </w:pPr>
            <w:r w:rsidRPr="00C64387">
              <w:rPr>
                <w:rFonts w:ascii="Calibri" w:hAnsi="Calibri"/>
                <w:b/>
                <w:bCs/>
                <w:color w:val="5F497A"/>
                <w:sz w:val="24"/>
              </w:rPr>
              <w:t>11:10-11:20</w:t>
            </w:r>
          </w:p>
        </w:tc>
        <w:tc>
          <w:tcPr>
            <w:tcW w:w="8089" w:type="dxa"/>
          </w:tcPr>
          <w:p w:rsidR="00982C8F" w:rsidRPr="00C64387" w:rsidRDefault="00982C8F" w:rsidP="00C64387">
            <w:pPr>
              <w:wordWrap/>
              <w:jc w:val="left"/>
              <w:rPr>
                <w:rFonts w:ascii="Calibri" w:hAnsi="Calibri"/>
                <w:b/>
                <w:i/>
                <w:sz w:val="24"/>
              </w:rPr>
            </w:pPr>
            <w:r w:rsidRPr="00C64387">
              <w:rPr>
                <w:rFonts w:ascii="Calibri" w:hAnsi="Calibri"/>
                <w:b/>
                <w:i/>
                <w:sz w:val="24"/>
              </w:rPr>
              <w:t xml:space="preserve">Brief Report on the 1st workshop </w:t>
            </w:r>
          </w:p>
          <w:p w:rsidR="00982C8F" w:rsidRPr="00C64387" w:rsidRDefault="00982C8F" w:rsidP="00C64387">
            <w:pPr>
              <w:wordWrap/>
              <w:jc w:val="left"/>
              <w:rPr>
                <w:rFonts w:ascii="Calibri" w:hAnsi="Calibri"/>
                <w:b/>
                <w:i/>
                <w:sz w:val="24"/>
              </w:rPr>
            </w:pPr>
            <w:r w:rsidRPr="00C64387">
              <w:rPr>
                <w:rFonts w:ascii="Calibri" w:hAnsi="Calibri"/>
                <w:b/>
                <w:i/>
                <w:sz w:val="24"/>
              </w:rPr>
              <w:t xml:space="preserve">Ms. </w:t>
            </w:r>
            <w:smartTag w:uri="urn:schemas-microsoft-com:office:smarttags" w:element="place">
              <w:smartTag w:uri="urn:schemas-microsoft-com:office:smarttags" w:element="City">
                <w:r w:rsidRPr="00C64387">
                  <w:rPr>
                    <w:rFonts w:ascii="Calibri" w:hAnsi="Calibri"/>
                    <w:b/>
                    <w:i/>
                    <w:sz w:val="24"/>
                  </w:rPr>
                  <w:t>Jiyeon CHOI</w:t>
                </w:r>
              </w:smartTag>
              <w:r w:rsidRPr="00C64387">
                <w:rPr>
                  <w:rFonts w:ascii="Calibri" w:hAnsi="Calibri"/>
                  <w:b/>
                  <w:i/>
                  <w:sz w:val="24"/>
                </w:rPr>
                <w:t xml:space="preserve">, </w:t>
              </w:r>
              <w:smartTag w:uri="urn:schemas-microsoft-com:office:smarttags" w:element="country-region">
                <w:r w:rsidRPr="00C64387">
                  <w:rPr>
                    <w:rFonts w:ascii="Calibri" w:hAnsi="Calibri"/>
                    <w:sz w:val="24"/>
                  </w:rPr>
                  <w:t>Korea</w:t>
                </w:r>
              </w:smartTag>
            </w:smartTag>
            <w:r w:rsidRPr="00C64387">
              <w:rPr>
                <w:rFonts w:ascii="Calibri" w:hAnsi="Calibri"/>
                <w:sz w:val="24"/>
              </w:rPr>
              <w:t xml:space="preserve"> Maritime Institute</w:t>
            </w:r>
          </w:p>
        </w:tc>
      </w:tr>
      <w:tr w:rsidR="00982C8F" w:rsidRPr="00E33BCC" w:rsidTr="00C64387">
        <w:trPr>
          <w:trHeight w:val="826"/>
        </w:trPr>
        <w:tc>
          <w:tcPr>
            <w:tcW w:w="1800" w:type="dxa"/>
            <w:tcBorders>
              <w:left w:val="nil"/>
              <w:right w:val="nil"/>
            </w:tcBorders>
            <w:shd w:val="clear" w:color="auto" w:fill="DFD8E8"/>
          </w:tcPr>
          <w:p w:rsidR="00982C8F" w:rsidRPr="00C64387" w:rsidRDefault="00982C8F" w:rsidP="00C64387">
            <w:pPr>
              <w:wordWrap/>
              <w:jc w:val="left"/>
              <w:rPr>
                <w:rFonts w:ascii="Calibri" w:hAnsi="Calibri"/>
                <w:b/>
                <w:bCs/>
                <w:color w:val="5F497A"/>
                <w:sz w:val="24"/>
              </w:rPr>
            </w:pPr>
            <w:r w:rsidRPr="00C64387">
              <w:rPr>
                <w:rFonts w:ascii="Calibri" w:hAnsi="Calibri"/>
                <w:b/>
                <w:bCs/>
                <w:color w:val="5F497A"/>
                <w:sz w:val="24"/>
              </w:rPr>
              <w:t>11:20-12:00</w:t>
            </w:r>
          </w:p>
        </w:tc>
        <w:tc>
          <w:tcPr>
            <w:tcW w:w="8089" w:type="dxa"/>
            <w:tcBorders>
              <w:left w:val="nil"/>
              <w:right w:val="nil"/>
            </w:tcBorders>
            <w:shd w:val="clear" w:color="auto" w:fill="DFD8E8"/>
          </w:tcPr>
          <w:p w:rsidR="00982C8F" w:rsidRPr="00C64387" w:rsidRDefault="00982C8F" w:rsidP="00C64387">
            <w:pPr>
              <w:jc w:val="left"/>
              <w:rPr>
                <w:rFonts w:ascii="Calibri" w:hAnsi="Calibri"/>
                <w:b/>
                <w:sz w:val="24"/>
              </w:rPr>
            </w:pPr>
            <w:r w:rsidRPr="00C64387">
              <w:rPr>
                <w:rFonts w:ascii="Calibri" w:hAnsi="Calibri"/>
                <w:b/>
                <w:sz w:val="24"/>
              </w:rPr>
              <w:t>Recent achievements and future initiatives on the marine ecosystem service valuation and spatial management tools</w:t>
            </w:r>
          </w:p>
          <w:p w:rsidR="00982C8F" w:rsidRPr="00C64387" w:rsidRDefault="00982C8F" w:rsidP="00C64387">
            <w:pPr>
              <w:jc w:val="left"/>
              <w:rPr>
                <w:rFonts w:ascii="Calibri" w:eastAsia="Malgun Gothic" w:hAnsi="Calibri"/>
                <w:sz w:val="24"/>
              </w:rPr>
            </w:pPr>
            <w:r w:rsidRPr="00C64387">
              <w:rPr>
                <w:rFonts w:ascii="Calibri" w:hAnsi="Calibri"/>
                <w:b/>
                <w:sz w:val="24"/>
              </w:rPr>
              <w:t>TBD (2-3 presentations, 15'-20' for each)</w:t>
            </w:r>
          </w:p>
        </w:tc>
      </w:tr>
      <w:tr w:rsidR="00982C8F" w:rsidRPr="00E33BCC" w:rsidTr="00C64387">
        <w:trPr>
          <w:trHeight w:val="568"/>
        </w:trPr>
        <w:tc>
          <w:tcPr>
            <w:tcW w:w="1800" w:type="dxa"/>
          </w:tcPr>
          <w:p w:rsidR="00982C8F" w:rsidRPr="00C64387" w:rsidRDefault="00982C8F" w:rsidP="00C64387">
            <w:pPr>
              <w:wordWrap/>
              <w:jc w:val="left"/>
              <w:rPr>
                <w:rFonts w:ascii="Calibri" w:hAnsi="Calibri"/>
                <w:b/>
                <w:bCs/>
                <w:color w:val="5F497A"/>
                <w:sz w:val="24"/>
              </w:rPr>
            </w:pPr>
            <w:r w:rsidRPr="00C64387">
              <w:rPr>
                <w:rFonts w:ascii="Calibri" w:hAnsi="Calibri"/>
                <w:b/>
                <w:bCs/>
                <w:color w:val="5F497A"/>
                <w:sz w:val="24"/>
              </w:rPr>
              <w:t>12:00-13:30</w:t>
            </w:r>
          </w:p>
        </w:tc>
        <w:tc>
          <w:tcPr>
            <w:tcW w:w="8089" w:type="dxa"/>
          </w:tcPr>
          <w:p w:rsidR="00000000" w:rsidRDefault="00982C8F">
            <w:pPr>
              <w:pStyle w:val="Style4"/>
              <w:ind w:left="3151" w:hangingChars="1313" w:hanging="3151"/>
              <w:rPr>
                <w:rFonts w:ascii="Calibri" w:hAnsi="Calibri"/>
                <w:kern w:val="2"/>
                <w:sz w:val="24"/>
                <w:lang w:eastAsia="ko-KR"/>
              </w:rPr>
            </w:pPr>
            <w:r w:rsidRPr="00C64387">
              <w:rPr>
                <w:rFonts w:ascii="Calibri" w:hAnsi="Calibri"/>
                <w:sz w:val="24"/>
                <w:lang w:eastAsia="ko-KR"/>
              </w:rPr>
              <w:t>Luncheon</w:t>
            </w:r>
          </w:p>
        </w:tc>
      </w:tr>
      <w:tr w:rsidR="00982C8F" w:rsidRPr="00E33BCC" w:rsidTr="00C64387">
        <w:trPr>
          <w:trHeight w:val="423"/>
        </w:trPr>
        <w:tc>
          <w:tcPr>
            <w:tcW w:w="1800" w:type="dxa"/>
            <w:tcBorders>
              <w:left w:val="nil"/>
              <w:right w:val="nil"/>
            </w:tcBorders>
            <w:shd w:val="clear" w:color="auto" w:fill="DFD8E8"/>
          </w:tcPr>
          <w:p w:rsidR="00982C8F" w:rsidRPr="00C64387" w:rsidRDefault="00982C8F" w:rsidP="00C64387">
            <w:pPr>
              <w:wordWrap/>
              <w:jc w:val="left"/>
              <w:rPr>
                <w:rFonts w:ascii="Calibri" w:hAnsi="Calibri"/>
                <w:b/>
                <w:bCs/>
                <w:color w:val="5F497A"/>
                <w:sz w:val="24"/>
              </w:rPr>
            </w:pPr>
            <w:r w:rsidRPr="00C64387">
              <w:rPr>
                <w:rFonts w:ascii="Calibri" w:hAnsi="Calibri"/>
                <w:b/>
                <w:bCs/>
                <w:color w:val="5F497A"/>
                <w:sz w:val="24"/>
              </w:rPr>
              <w:t>13:30-14:30</w:t>
            </w:r>
          </w:p>
        </w:tc>
        <w:tc>
          <w:tcPr>
            <w:tcW w:w="8089" w:type="dxa"/>
            <w:tcBorders>
              <w:left w:val="nil"/>
              <w:right w:val="nil"/>
            </w:tcBorders>
            <w:shd w:val="clear" w:color="auto" w:fill="DFD8E8"/>
          </w:tcPr>
          <w:p w:rsidR="00982C8F" w:rsidRPr="00C64387" w:rsidRDefault="00982C8F" w:rsidP="00C64387">
            <w:pPr>
              <w:jc w:val="left"/>
              <w:rPr>
                <w:rFonts w:ascii="Calibri" w:hAnsi="Calibri"/>
                <w:b/>
                <w:sz w:val="24"/>
              </w:rPr>
            </w:pPr>
            <w:r w:rsidRPr="00C64387">
              <w:rPr>
                <w:rFonts w:ascii="Calibri" w:hAnsi="Calibri"/>
                <w:b/>
                <w:sz w:val="24"/>
              </w:rPr>
              <w:t>Recent achievements and future initiatives (cont’d)</w:t>
            </w:r>
          </w:p>
          <w:p w:rsidR="00982C8F" w:rsidRPr="00C64387" w:rsidRDefault="00982C8F" w:rsidP="00C64387">
            <w:pPr>
              <w:jc w:val="left"/>
              <w:rPr>
                <w:rFonts w:ascii="Calibri" w:eastAsia="Malgun Gothic" w:hAnsi="Calibri"/>
                <w:sz w:val="24"/>
              </w:rPr>
            </w:pPr>
            <w:r w:rsidRPr="00C64387">
              <w:rPr>
                <w:rFonts w:ascii="Calibri" w:hAnsi="Calibri"/>
                <w:b/>
                <w:sz w:val="24"/>
              </w:rPr>
              <w:t>TBD (2-3 presentations, 15'-20' for each)</w:t>
            </w:r>
          </w:p>
        </w:tc>
      </w:tr>
      <w:tr w:rsidR="00982C8F" w:rsidRPr="00E33BCC" w:rsidTr="00C64387">
        <w:trPr>
          <w:trHeight w:val="506"/>
        </w:trPr>
        <w:tc>
          <w:tcPr>
            <w:tcW w:w="1800" w:type="dxa"/>
          </w:tcPr>
          <w:p w:rsidR="00982C8F" w:rsidRPr="00C64387" w:rsidRDefault="00982C8F" w:rsidP="00C64387">
            <w:pPr>
              <w:jc w:val="left"/>
              <w:rPr>
                <w:rFonts w:ascii="Calibri" w:hAnsi="Calibri"/>
                <w:b/>
                <w:bCs/>
                <w:color w:val="5F497A"/>
                <w:sz w:val="24"/>
              </w:rPr>
            </w:pPr>
            <w:r w:rsidRPr="00C64387">
              <w:rPr>
                <w:rFonts w:ascii="Calibri" w:hAnsi="Calibri"/>
                <w:b/>
                <w:bCs/>
                <w:color w:val="5F497A"/>
                <w:sz w:val="24"/>
              </w:rPr>
              <w:t>14:30-15:00</w:t>
            </w:r>
          </w:p>
        </w:tc>
        <w:tc>
          <w:tcPr>
            <w:tcW w:w="8089" w:type="dxa"/>
          </w:tcPr>
          <w:p w:rsidR="00982C8F" w:rsidRPr="00C64387" w:rsidRDefault="00982C8F" w:rsidP="00C64387">
            <w:pPr>
              <w:pStyle w:val="Style4"/>
              <w:adjustRightInd/>
              <w:rPr>
                <w:rFonts w:ascii="Calibri" w:hAnsi="Calibri"/>
                <w:sz w:val="24"/>
                <w:szCs w:val="24"/>
                <w:lang w:eastAsia="ko-KR"/>
              </w:rPr>
            </w:pPr>
            <w:r w:rsidRPr="00C64387">
              <w:rPr>
                <w:rFonts w:ascii="Calibri" w:hAnsi="Calibri"/>
                <w:b/>
                <w:i/>
                <w:sz w:val="24"/>
              </w:rPr>
              <w:t>Refreshment</w:t>
            </w:r>
          </w:p>
        </w:tc>
      </w:tr>
      <w:tr w:rsidR="00982C8F" w:rsidRPr="006E4F8A" w:rsidTr="00C64387">
        <w:trPr>
          <w:trHeight w:val="996"/>
        </w:trPr>
        <w:tc>
          <w:tcPr>
            <w:tcW w:w="1800" w:type="dxa"/>
            <w:tcBorders>
              <w:left w:val="nil"/>
              <w:right w:val="nil"/>
            </w:tcBorders>
            <w:shd w:val="clear" w:color="auto" w:fill="DFD8E8"/>
          </w:tcPr>
          <w:p w:rsidR="00982C8F" w:rsidRPr="00C64387" w:rsidRDefault="00982C8F" w:rsidP="00C64387">
            <w:pPr>
              <w:wordWrap/>
              <w:jc w:val="left"/>
              <w:rPr>
                <w:rFonts w:ascii="Calibri" w:hAnsi="Calibri"/>
                <w:b/>
                <w:bCs/>
                <w:color w:val="5F497A"/>
                <w:sz w:val="24"/>
              </w:rPr>
            </w:pPr>
            <w:r w:rsidRPr="00C64387">
              <w:rPr>
                <w:rFonts w:ascii="Calibri" w:hAnsi="Calibri"/>
                <w:b/>
                <w:bCs/>
                <w:color w:val="5F497A"/>
                <w:sz w:val="24"/>
              </w:rPr>
              <w:t>15:00-17:30</w:t>
            </w:r>
          </w:p>
        </w:tc>
        <w:tc>
          <w:tcPr>
            <w:tcW w:w="8089" w:type="dxa"/>
            <w:tcBorders>
              <w:left w:val="nil"/>
              <w:right w:val="nil"/>
            </w:tcBorders>
            <w:shd w:val="clear" w:color="auto" w:fill="DFD8E8"/>
          </w:tcPr>
          <w:p w:rsidR="00982C8F" w:rsidRPr="00C64387" w:rsidRDefault="00982C8F" w:rsidP="00C64387">
            <w:pPr>
              <w:pStyle w:val="Style4"/>
              <w:adjustRightInd/>
              <w:rPr>
                <w:rFonts w:ascii="Calibri" w:hAnsi="Calibri"/>
                <w:b/>
                <w:i/>
                <w:sz w:val="24"/>
                <w:lang w:eastAsia="ko-KR"/>
              </w:rPr>
            </w:pPr>
            <w:r w:rsidRPr="00C64387">
              <w:rPr>
                <w:rFonts w:ascii="Calibri" w:hAnsi="Calibri"/>
                <w:b/>
                <w:i/>
                <w:sz w:val="24"/>
                <w:lang w:eastAsia="ko-KR"/>
              </w:rPr>
              <w:t>Discussion</w:t>
            </w:r>
          </w:p>
          <w:p w:rsidR="00982C8F" w:rsidRPr="00C64387" w:rsidRDefault="00982C8F" w:rsidP="00C64387">
            <w:pPr>
              <w:textAlignment w:val="baseline"/>
              <w:rPr>
                <w:rFonts w:ascii="Calibri" w:eastAsia="Gulim" w:hAnsi="Calibri" w:cs="Gulim"/>
                <w:kern w:val="0"/>
                <w:sz w:val="23"/>
                <w:szCs w:val="23"/>
              </w:rPr>
            </w:pPr>
            <w:r w:rsidRPr="00C64387">
              <w:rPr>
                <w:rFonts w:ascii="Calibri" w:eastAsia="함초롬바탕" w:hAnsi="Calibri" w:cs="함초롬바탕"/>
                <w:kern w:val="0"/>
                <w:sz w:val="23"/>
                <w:szCs w:val="23"/>
              </w:rPr>
              <w:t>Application and Development of ecosystem service valuation and spatial management tools in Asian Countries</w:t>
            </w:r>
          </w:p>
          <w:p w:rsidR="00982C8F" w:rsidRPr="00C64387" w:rsidRDefault="00982C8F" w:rsidP="00C64387">
            <w:pPr>
              <w:pStyle w:val="ab"/>
              <w:numPr>
                <w:ilvl w:val="0"/>
                <w:numId w:val="39"/>
              </w:numPr>
              <w:ind w:leftChars="0"/>
              <w:textAlignment w:val="baseline"/>
              <w:rPr>
                <w:rFonts w:ascii="Calibri" w:eastAsia="Gulim" w:hAnsi="Calibri" w:cs="Gulim"/>
                <w:kern w:val="0"/>
                <w:sz w:val="23"/>
                <w:szCs w:val="23"/>
              </w:rPr>
            </w:pPr>
            <w:r w:rsidRPr="00C64387">
              <w:rPr>
                <w:rFonts w:ascii="Calibri" w:eastAsia="함초롬바탕" w:hAnsi="Calibri" w:cs="함초롬바탕"/>
                <w:kern w:val="0"/>
                <w:sz w:val="23"/>
                <w:szCs w:val="23"/>
              </w:rPr>
              <w:t>Identification of barriers and Issues</w:t>
            </w:r>
          </w:p>
          <w:p w:rsidR="00982C8F" w:rsidRPr="00C64387" w:rsidRDefault="00982C8F" w:rsidP="00C64387">
            <w:pPr>
              <w:pStyle w:val="ab"/>
              <w:numPr>
                <w:ilvl w:val="0"/>
                <w:numId w:val="39"/>
              </w:numPr>
              <w:ind w:leftChars="0"/>
              <w:textAlignment w:val="baseline"/>
              <w:rPr>
                <w:rFonts w:ascii="Calibri" w:eastAsia="Gulim" w:hAnsi="Calibri" w:cs="Gulim"/>
                <w:kern w:val="0"/>
                <w:sz w:val="23"/>
                <w:szCs w:val="23"/>
              </w:rPr>
            </w:pPr>
            <w:r w:rsidRPr="00C64387">
              <w:rPr>
                <w:rFonts w:ascii="Calibri" w:eastAsia="함초롬바탕" w:hAnsi="Calibri" w:cs="함초롬바탕"/>
                <w:kern w:val="0"/>
                <w:sz w:val="23"/>
                <w:szCs w:val="23"/>
              </w:rPr>
              <w:t>Mainstreaming the valuation and tools into policy regime at regional and national levels</w:t>
            </w:r>
          </w:p>
          <w:p w:rsidR="00982C8F" w:rsidRPr="00C64387" w:rsidRDefault="00982C8F" w:rsidP="00C64387">
            <w:pPr>
              <w:pStyle w:val="ab"/>
              <w:numPr>
                <w:ilvl w:val="0"/>
                <w:numId w:val="39"/>
              </w:numPr>
              <w:ind w:leftChars="0"/>
              <w:textAlignment w:val="baseline"/>
              <w:rPr>
                <w:rFonts w:ascii="Calibri" w:eastAsia="Gulim" w:hAnsi="Calibri" w:cs="Gulim"/>
                <w:color w:val="5F497A"/>
                <w:kern w:val="0"/>
                <w:sz w:val="23"/>
                <w:szCs w:val="23"/>
              </w:rPr>
            </w:pPr>
            <w:r w:rsidRPr="00C64387">
              <w:rPr>
                <w:rFonts w:ascii="Calibri" w:eastAsia="함초롬바탕" w:hAnsi="Calibri" w:cs="함초롬바탕"/>
                <w:kern w:val="0"/>
                <w:sz w:val="23"/>
                <w:szCs w:val="23"/>
              </w:rPr>
              <w:t xml:space="preserve">Building </w:t>
            </w:r>
            <w:r>
              <w:rPr>
                <w:rFonts w:ascii="Calibri" w:eastAsia="함초롬바탕" w:hAnsi="Calibri" w:cs="함초롬바탕"/>
                <w:kern w:val="0"/>
                <w:sz w:val="23"/>
                <w:szCs w:val="23"/>
              </w:rPr>
              <w:t>a n</w:t>
            </w:r>
            <w:r w:rsidRPr="00C64387">
              <w:rPr>
                <w:rFonts w:ascii="Calibri" w:eastAsia="함초롬바탕" w:hAnsi="Calibri" w:cs="함초롬바탕"/>
                <w:kern w:val="0"/>
                <w:sz w:val="23"/>
                <w:szCs w:val="23"/>
              </w:rPr>
              <w:t>etwork for development and application</w:t>
            </w:r>
            <w:r>
              <w:rPr>
                <w:rFonts w:ascii="Calibri" w:eastAsia="함초롬바탕" w:hAnsi="Calibri" w:cs="함초롬바탕"/>
                <w:kern w:val="0"/>
                <w:sz w:val="23"/>
                <w:szCs w:val="23"/>
              </w:rPr>
              <w:t xml:space="preserve"> of valuation and spatial management tools</w:t>
            </w:r>
          </w:p>
        </w:tc>
      </w:tr>
      <w:tr w:rsidR="00982C8F" w:rsidRPr="00E33BCC" w:rsidTr="00C64387">
        <w:trPr>
          <w:trHeight w:val="679"/>
        </w:trPr>
        <w:tc>
          <w:tcPr>
            <w:tcW w:w="1800" w:type="dxa"/>
            <w:tcBorders>
              <w:bottom w:val="single" w:sz="8" w:space="0" w:color="8064A2"/>
            </w:tcBorders>
          </w:tcPr>
          <w:p w:rsidR="00982C8F" w:rsidRPr="00C64387" w:rsidRDefault="00982C8F" w:rsidP="00C64387">
            <w:pPr>
              <w:wordWrap/>
              <w:jc w:val="left"/>
              <w:rPr>
                <w:rFonts w:ascii="Calibri" w:hAnsi="Calibri"/>
                <w:b/>
                <w:bCs/>
                <w:color w:val="5F497A"/>
                <w:sz w:val="24"/>
              </w:rPr>
            </w:pPr>
            <w:r w:rsidRPr="00C64387">
              <w:rPr>
                <w:rFonts w:ascii="Calibri" w:hAnsi="Calibri"/>
                <w:b/>
                <w:bCs/>
                <w:color w:val="5F497A"/>
                <w:sz w:val="24"/>
              </w:rPr>
              <w:t>17:40-18:00</w:t>
            </w:r>
          </w:p>
        </w:tc>
        <w:tc>
          <w:tcPr>
            <w:tcW w:w="8089" w:type="dxa"/>
            <w:tcBorders>
              <w:bottom w:val="single" w:sz="8" w:space="0" w:color="8064A2"/>
            </w:tcBorders>
          </w:tcPr>
          <w:p w:rsidR="00982C8F" w:rsidRPr="00C64387" w:rsidRDefault="00982C8F" w:rsidP="00C64387">
            <w:pPr>
              <w:pStyle w:val="Style4"/>
              <w:adjustRightInd/>
              <w:rPr>
                <w:rFonts w:ascii="Calibri" w:hAnsi="Calibri"/>
                <w:sz w:val="22"/>
                <w:szCs w:val="22"/>
                <w:lang w:eastAsia="ko-KR"/>
              </w:rPr>
            </w:pPr>
            <w:r w:rsidRPr="00C64387">
              <w:rPr>
                <w:rFonts w:ascii="Calibri" w:hAnsi="Calibri"/>
                <w:b/>
                <w:i/>
                <w:sz w:val="24"/>
                <w:lang w:eastAsia="ko-KR"/>
              </w:rPr>
              <w:t>Future Tasks &amp; Clo</w:t>
            </w:r>
            <w:r>
              <w:rPr>
                <w:rFonts w:ascii="Calibri" w:hAnsi="Calibri"/>
                <w:b/>
                <w:i/>
                <w:sz w:val="24"/>
                <w:lang w:eastAsia="ko-KR"/>
              </w:rPr>
              <w:t>sing</w:t>
            </w:r>
          </w:p>
        </w:tc>
      </w:tr>
    </w:tbl>
    <w:p w:rsidR="00C558CB" w:rsidRDefault="00C558CB" w:rsidP="00AA7D1B">
      <w:pPr>
        <w:snapToGrid w:val="0"/>
        <w:ind w:leftChars="-354" w:left="-78" w:hangingChars="225" w:hanging="630"/>
        <w:jc w:val="left"/>
        <w:rPr>
          <w:rFonts w:ascii="Calibri" w:hAnsi="Calibri"/>
          <w:b/>
          <w:color w:val="000000"/>
          <w:sz w:val="28"/>
          <w:szCs w:val="28"/>
          <w:u w:val="single"/>
        </w:rPr>
      </w:pPr>
    </w:p>
    <w:p w:rsidR="00982C8F" w:rsidRDefault="00982C8F" w:rsidP="00AA7D1B">
      <w:pPr>
        <w:snapToGrid w:val="0"/>
        <w:ind w:leftChars="-354" w:left="-78" w:hangingChars="225" w:hanging="630"/>
        <w:jc w:val="left"/>
        <w:rPr>
          <w:rFonts w:ascii="Calibri" w:hAnsi="Calibri"/>
          <w:b/>
          <w:color w:val="000000"/>
          <w:sz w:val="28"/>
          <w:szCs w:val="28"/>
          <w:u w:val="single"/>
        </w:rPr>
      </w:pPr>
    </w:p>
    <w:p w:rsidR="00C56EBD" w:rsidRDefault="00982C8F">
      <w:pPr>
        <w:snapToGrid w:val="0"/>
        <w:ind w:leftChars="-354" w:left="-78" w:hangingChars="225" w:hanging="630"/>
        <w:jc w:val="left"/>
        <w:rPr>
          <w:rFonts w:ascii="Calibri" w:hAnsi="Calibri"/>
          <w:b/>
          <w:color w:val="000000"/>
          <w:sz w:val="28"/>
          <w:szCs w:val="28"/>
          <w:u w:val="single"/>
        </w:rPr>
      </w:pPr>
      <w:r w:rsidRPr="00E33BCC">
        <w:rPr>
          <w:rFonts w:ascii="Calibri" w:hAnsi="Calibri"/>
          <w:b/>
          <w:color w:val="000000"/>
          <w:sz w:val="28"/>
          <w:szCs w:val="28"/>
          <w:u w:val="single"/>
        </w:rPr>
        <w:t xml:space="preserve">Day </w:t>
      </w:r>
      <w:r>
        <w:rPr>
          <w:rFonts w:ascii="Calibri" w:hAnsi="Calibri"/>
          <w:b/>
          <w:color w:val="000000"/>
          <w:sz w:val="28"/>
          <w:szCs w:val="28"/>
          <w:u w:val="single"/>
        </w:rPr>
        <w:t>5</w:t>
      </w:r>
      <w:r w:rsidRPr="00E33BCC">
        <w:rPr>
          <w:rFonts w:ascii="Calibri" w:hAnsi="Calibri"/>
          <w:b/>
          <w:color w:val="000000"/>
          <w:sz w:val="28"/>
          <w:szCs w:val="28"/>
          <w:u w:val="single"/>
        </w:rPr>
        <w:t xml:space="preserve">: Field Trip to </w:t>
      </w:r>
      <w:proofErr w:type="spellStart"/>
      <w:r w:rsidRPr="00E33BCC">
        <w:rPr>
          <w:rFonts w:ascii="Calibri" w:hAnsi="Calibri"/>
          <w:b/>
          <w:color w:val="000000"/>
          <w:sz w:val="28"/>
          <w:szCs w:val="28"/>
          <w:u w:val="single"/>
        </w:rPr>
        <w:t>Ganghwa</w:t>
      </w:r>
      <w:proofErr w:type="spellEnd"/>
      <w:r w:rsidRPr="00E33BCC">
        <w:rPr>
          <w:rFonts w:ascii="Calibri" w:hAnsi="Calibri"/>
          <w:b/>
          <w:color w:val="000000"/>
          <w:sz w:val="28"/>
          <w:szCs w:val="28"/>
          <w:u w:val="single"/>
        </w:rPr>
        <w:t xml:space="preserve"> Tidal Flats</w:t>
      </w:r>
    </w:p>
    <w:p w:rsidR="00C56EBD" w:rsidRDefault="00C56EBD">
      <w:pPr>
        <w:wordWrap/>
        <w:snapToGrid w:val="0"/>
        <w:ind w:leftChars="-354" w:left="-78" w:hangingChars="225" w:hanging="630"/>
        <w:jc w:val="left"/>
        <w:rPr>
          <w:rFonts w:ascii="Calibri" w:hAnsi="Calibri"/>
          <w:b/>
          <w:color w:val="0000FF"/>
          <w:sz w:val="28"/>
          <w:szCs w:val="28"/>
          <w:u w:val="single"/>
        </w:rPr>
      </w:pPr>
    </w:p>
    <w:tbl>
      <w:tblPr>
        <w:tblW w:w="9889" w:type="dxa"/>
        <w:tblBorders>
          <w:top w:val="single" w:sz="8" w:space="0" w:color="9BBB59"/>
          <w:bottom w:val="single" w:sz="8" w:space="0" w:color="9BBB59"/>
        </w:tblBorders>
        <w:tblLook w:val="00A0"/>
      </w:tblPr>
      <w:tblGrid>
        <w:gridCol w:w="1996"/>
        <w:gridCol w:w="7893"/>
      </w:tblGrid>
      <w:tr w:rsidR="00982C8F" w:rsidRPr="00E33BCC" w:rsidTr="00C64387">
        <w:tc>
          <w:tcPr>
            <w:tcW w:w="1996" w:type="dxa"/>
            <w:tcBorders>
              <w:top w:val="single" w:sz="8" w:space="0" w:color="9BBB59"/>
              <w:left w:val="nil"/>
              <w:bottom w:val="single" w:sz="8" w:space="0" w:color="9BBB59"/>
              <w:right w:val="nil"/>
            </w:tcBorders>
          </w:tcPr>
          <w:p w:rsidR="00982C8F" w:rsidRPr="00C64387" w:rsidRDefault="00982C8F" w:rsidP="00C64387">
            <w:pPr>
              <w:wordWrap/>
              <w:jc w:val="left"/>
              <w:rPr>
                <w:rFonts w:ascii="Calibri" w:hAnsi="Calibri"/>
                <w:b/>
                <w:bCs/>
                <w:color w:val="4F6228"/>
                <w:sz w:val="24"/>
              </w:rPr>
            </w:pPr>
            <w:r w:rsidRPr="00C64387">
              <w:rPr>
                <w:rFonts w:ascii="Calibri" w:hAnsi="Calibri"/>
                <w:b/>
                <w:bCs/>
                <w:color w:val="4F6228"/>
                <w:sz w:val="24"/>
              </w:rPr>
              <w:t>08:30-10:30</w:t>
            </w:r>
          </w:p>
        </w:tc>
        <w:tc>
          <w:tcPr>
            <w:tcW w:w="7893" w:type="dxa"/>
            <w:tcBorders>
              <w:top w:val="single" w:sz="8" w:space="0" w:color="9BBB59"/>
              <w:left w:val="nil"/>
              <w:bottom w:val="single" w:sz="8" w:space="0" w:color="9BBB59"/>
              <w:right w:val="nil"/>
            </w:tcBorders>
          </w:tcPr>
          <w:p w:rsidR="00C558CB" w:rsidRDefault="00982C8F" w:rsidP="00AA7D1B">
            <w:pPr>
              <w:wordWrap/>
              <w:snapToGrid w:val="0"/>
              <w:ind w:leftChars="17" w:left="120" w:hangingChars="36" w:hanging="86"/>
              <w:rPr>
                <w:rFonts w:ascii="Calibri" w:hAnsi="Calibri"/>
                <w:b/>
                <w:bCs/>
                <w:i/>
                <w:sz w:val="24"/>
              </w:rPr>
            </w:pPr>
            <w:r w:rsidRPr="00C64387">
              <w:rPr>
                <w:rFonts w:ascii="Calibri" w:hAnsi="Calibri"/>
                <w:b/>
                <w:bCs/>
                <w:sz w:val="24"/>
              </w:rPr>
              <w:t xml:space="preserve">Moving to </w:t>
            </w:r>
            <w:proofErr w:type="spellStart"/>
            <w:r w:rsidRPr="00C64387">
              <w:rPr>
                <w:rFonts w:ascii="Calibri" w:hAnsi="Calibri"/>
                <w:b/>
                <w:bCs/>
                <w:sz w:val="24"/>
              </w:rPr>
              <w:t>Ganghwa</w:t>
            </w:r>
            <w:proofErr w:type="spellEnd"/>
            <w:r w:rsidRPr="00C64387">
              <w:rPr>
                <w:rFonts w:ascii="Calibri" w:hAnsi="Calibri"/>
                <w:b/>
                <w:bCs/>
                <w:sz w:val="24"/>
              </w:rPr>
              <w:t xml:space="preserve"> Tidal flats</w:t>
            </w:r>
          </w:p>
        </w:tc>
      </w:tr>
      <w:tr w:rsidR="00982C8F" w:rsidRPr="00E33BCC" w:rsidTr="00C64387">
        <w:trPr>
          <w:trHeight w:val="684"/>
        </w:trPr>
        <w:tc>
          <w:tcPr>
            <w:tcW w:w="1996" w:type="dxa"/>
            <w:tcBorders>
              <w:left w:val="nil"/>
              <w:right w:val="nil"/>
            </w:tcBorders>
            <w:shd w:val="clear" w:color="auto" w:fill="E6EED5"/>
          </w:tcPr>
          <w:p w:rsidR="00982C8F" w:rsidRPr="00C64387" w:rsidRDefault="00982C8F" w:rsidP="00C64387">
            <w:pPr>
              <w:wordWrap/>
              <w:jc w:val="left"/>
              <w:rPr>
                <w:rFonts w:ascii="Calibri" w:hAnsi="Calibri"/>
                <w:b/>
                <w:bCs/>
                <w:color w:val="4F6228"/>
                <w:sz w:val="24"/>
              </w:rPr>
            </w:pPr>
            <w:r w:rsidRPr="00C64387">
              <w:rPr>
                <w:rFonts w:ascii="Calibri" w:hAnsi="Calibri"/>
                <w:b/>
                <w:bCs/>
                <w:color w:val="4F6228"/>
                <w:sz w:val="24"/>
              </w:rPr>
              <w:t>10:30-12:30</w:t>
            </w:r>
          </w:p>
        </w:tc>
        <w:tc>
          <w:tcPr>
            <w:tcW w:w="7893" w:type="dxa"/>
            <w:tcBorders>
              <w:left w:val="nil"/>
              <w:right w:val="nil"/>
            </w:tcBorders>
            <w:shd w:val="clear" w:color="auto" w:fill="E6EED5"/>
          </w:tcPr>
          <w:p w:rsidR="00982C8F" w:rsidRPr="00C64387" w:rsidRDefault="00982C8F" w:rsidP="00AA7D1B">
            <w:pPr>
              <w:wordWrap/>
              <w:jc w:val="left"/>
              <w:rPr>
                <w:rFonts w:ascii="Calibri" w:hAnsi="Calibri"/>
                <w:b/>
                <w:i/>
                <w:sz w:val="24"/>
              </w:rPr>
            </w:pPr>
            <w:r w:rsidRPr="00C64387">
              <w:rPr>
                <w:rFonts w:ascii="Calibri" w:hAnsi="Calibri"/>
                <w:b/>
                <w:i/>
                <w:sz w:val="24"/>
              </w:rPr>
              <w:t xml:space="preserve">Field trip guided by </w:t>
            </w:r>
            <w:r w:rsidR="00AA7D1B">
              <w:rPr>
                <w:rFonts w:ascii="Calibri" w:hAnsi="Calibri" w:hint="eastAsia"/>
                <w:b/>
                <w:i/>
                <w:sz w:val="24"/>
              </w:rPr>
              <w:t xml:space="preserve">Dr. </w:t>
            </w:r>
            <w:proofErr w:type="spellStart"/>
            <w:r w:rsidR="00AA7D1B">
              <w:rPr>
                <w:rFonts w:ascii="Calibri" w:hAnsi="Calibri" w:hint="eastAsia"/>
                <w:b/>
                <w:i/>
                <w:sz w:val="24"/>
              </w:rPr>
              <w:t>Jinsoon</w:t>
            </w:r>
            <w:proofErr w:type="spellEnd"/>
            <w:r w:rsidR="00AA7D1B">
              <w:rPr>
                <w:rFonts w:ascii="Calibri" w:hAnsi="Calibri" w:hint="eastAsia"/>
                <w:b/>
                <w:i/>
                <w:sz w:val="24"/>
              </w:rPr>
              <w:t xml:space="preserve"> Park of Seoul National </w:t>
            </w:r>
            <w:r w:rsidRPr="00C64387">
              <w:rPr>
                <w:rFonts w:ascii="Calibri" w:hAnsi="Calibri"/>
                <w:b/>
                <w:i/>
                <w:sz w:val="24"/>
              </w:rPr>
              <w:t xml:space="preserve">University </w:t>
            </w:r>
          </w:p>
        </w:tc>
      </w:tr>
      <w:tr w:rsidR="00982C8F" w:rsidRPr="00E33BCC" w:rsidTr="00C64387">
        <w:trPr>
          <w:trHeight w:val="424"/>
        </w:trPr>
        <w:tc>
          <w:tcPr>
            <w:tcW w:w="1996" w:type="dxa"/>
          </w:tcPr>
          <w:p w:rsidR="00982C8F" w:rsidRPr="00C64387" w:rsidRDefault="00982C8F" w:rsidP="00C64387">
            <w:pPr>
              <w:wordWrap/>
              <w:rPr>
                <w:rFonts w:ascii="Calibri" w:hAnsi="Calibri"/>
                <w:b/>
                <w:bCs/>
                <w:color w:val="4F6228"/>
                <w:sz w:val="24"/>
              </w:rPr>
            </w:pPr>
            <w:r w:rsidRPr="00C64387">
              <w:rPr>
                <w:rFonts w:ascii="Calibri" w:hAnsi="Calibri"/>
                <w:b/>
                <w:bCs/>
                <w:color w:val="4F6228"/>
                <w:sz w:val="24"/>
              </w:rPr>
              <w:t>12:30-14:00</w:t>
            </w:r>
          </w:p>
        </w:tc>
        <w:tc>
          <w:tcPr>
            <w:tcW w:w="7893" w:type="dxa"/>
          </w:tcPr>
          <w:p w:rsidR="00982C8F" w:rsidRPr="00C64387" w:rsidRDefault="00982C8F" w:rsidP="00C64387">
            <w:pPr>
              <w:pStyle w:val="Style4"/>
              <w:adjustRightInd/>
              <w:rPr>
                <w:rFonts w:ascii="Calibri" w:hAnsi="Calibri"/>
                <w:b/>
                <w:sz w:val="24"/>
                <w:lang w:eastAsia="ko-KR"/>
              </w:rPr>
            </w:pPr>
            <w:r w:rsidRPr="00C64387">
              <w:rPr>
                <w:rFonts w:ascii="Calibri" w:hAnsi="Calibri"/>
                <w:b/>
                <w:sz w:val="24"/>
                <w:lang w:eastAsia="ko-KR"/>
              </w:rPr>
              <w:t xml:space="preserve">Lunch </w:t>
            </w:r>
          </w:p>
        </w:tc>
      </w:tr>
      <w:tr w:rsidR="00982C8F" w:rsidRPr="00E33BCC" w:rsidTr="00C64387">
        <w:tc>
          <w:tcPr>
            <w:tcW w:w="1996" w:type="dxa"/>
            <w:tcBorders>
              <w:left w:val="nil"/>
              <w:bottom w:val="single" w:sz="8" w:space="0" w:color="9BBB59"/>
              <w:right w:val="nil"/>
            </w:tcBorders>
            <w:shd w:val="clear" w:color="auto" w:fill="E6EED5"/>
          </w:tcPr>
          <w:p w:rsidR="00C558CB" w:rsidRDefault="00982C8F" w:rsidP="00AA7D1B">
            <w:pPr>
              <w:ind w:left="120" w:hangingChars="50" w:hanging="120"/>
              <w:jc w:val="left"/>
              <w:rPr>
                <w:rFonts w:ascii="Calibri" w:hAnsi="Calibri"/>
                <w:b/>
                <w:bCs/>
                <w:color w:val="4F6228"/>
                <w:sz w:val="24"/>
              </w:rPr>
            </w:pPr>
            <w:r w:rsidRPr="00C64387">
              <w:rPr>
                <w:rFonts w:ascii="Calibri" w:hAnsi="Calibri"/>
                <w:b/>
                <w:bCs/>
                <w:color w:val="4F6228"/>
                <w:sz w:val="24"/>
              </w:rPr>
              <w:t>14:00-16:00</w:t>
            </w:r>
          </w:p>
        </w:tc>
        <w:tc>
          <w:tcPr>
            <w:tcW w:w="7893" w:type="dxa"/>
            <w:tcBorders>
              <w:left w:val="nil"/>
              <w:bottom w:val="single" w:sz="8" w:space="0" w:color="9BBB59"/>
              <w:right w:val="nil"/>
            </w:tcBorders>
            <w:shd w:val="clear" w:color="auto" w:fill="E6EED5"/>
          </w:tcPr>
          <w:p w:rsidR="00C558CB" w:rsidRDefault="00982C8F" w:rsidP="00AA7D1B">
            <w:pPr>
              <w:ind w:left="120" w:hangingChars="50" w:hanging="120"/>
              <w:jc w:val="left"/>
              <w:rPr>
                <w:rFonts w:ascii="Calibri" w:hAnsi="Calibri"/>
                <w:b/>
                <w:i/>
                <w:sz w:val="24"/>
              </w:rPr>
            </w:pPr>
            <w:r w:rsidRPr="00C64387">
              <w:rPr>
                <w:rFonts w:ascii="Calibri" w:hAnsi="Calibri"/>
                <w:b/>
                <w:i/>
                <w:sz w:val="24"/>
              </w:rPr>
              <w:t>Back to Seoul National University</w:t>
            </w:r>
          </w:p>
        </w:tc>
      </w:tr>
    </w:tbl>
    <w:p w:rsidR="00982C8F" w:rsidRDefault="00982C8F" w:rsidP="00C901C7">
      <w:pPr>
        <w:spacing w:line="440" w:lineRule="exact"/>
        <w:ind w:left="-300"/>
        <w:rPr>
          <w:rFonts w:ascii="Calibri" w:hAnsi="Calibri"/>
          <w:b/>
          <w:i/>
          <w:sz w:val="24"/>
        </w:rPr>
      </w:pPr>
      <w:r w:rsidRPr="00E33BCC">
        <w:rPr>
          <w:rFonts w:ascii="Calibri" w:hAnsi="Calibri"/>
          <w:b/>
          <w:i/>
          <w:sz w:val="24"/>
        </w:rPr>
        <w:t>* This Provisional Program is subject to change.</w:t>
      </w:r>
    </w:p>
    <w:p w:rsidR="00982C8F" w:rsidRDefault="00982C8F" w:rsidP="00C901C7">
      <w:pPr>
        <w:spacing w:line="440" w:lineRule="exact"/>
        <w:ind w:left="-300"/>
        <w:rPr>
          <w:rFonts w:ascii="Calibri" w:hAnsi="Calibri"/>
          <w:b/>
          <w:i/>
          <w:sz w:val="24"/>
        </w:rPr>
      </w:pPr>
    </w:p>
    <w:p w:rsidR="00982C8F" w:rsidRPr="00325927" w:rsidRDefault="00982C8F" w:rsidP="003A38D4">
      <w:pPr>
        <w:spacing w:afterLines="100" w:line="192" w:lineRule="auto"/>
        <w:rPr>
          <w:rFonts w:ascii="Calibri" w:hAnsi="Calibri"/>
          <w:b/>
          <w:sz w:val="28"/>
          <w:szCs w:val="28"/>
        </w:rPr>
      </w:pPr>
      <w:r w:rsidRPr="00325927">
        <w:rPr>
          <w:rFonts w:ascii="Calibri" w:hAnsi="Calibri"/>
          <w:b/>
          <w:sz w:val="28"/>
          <w:szCs w:val="28"/>
        </w:rPr>
        <w:t xml:space="preserve">Annex 1: Introduction to the key Instructors </w:t>
      </w:r>
    </w:p>
    <w:p w:rsidR="00982C8F" w:rsidRPr="001A3612" w:rsidRDefault="00982C8F" w:rsidP="005B5EF5">
      <w:pPr>
        <w:spacing w:before="240" w:after="20" w:line="168" w:lineRule="auto"/>
        <w:rPr>
          <w:rFonts w:ascii="Calibri" w:hAnsi="Calibri" w:cs="Calibri"/>
          <w:sz w:val="24"/>
        </w:rPr>
      </w:pPr>
      <w:r w:rsidRPr="001A3612">
        <w:rPr>
          <w:rFonts w:ascii="Calibri" w:hAnsi="Calibri" w:cs="Calibri"/>
          <w:b/>
          <w:sz w:val="24"/>
        </w:rPr>
        <w:t>Heather Coleman</w:t>
      </w:r>
      <w:r w:rsidRPr="001A3612">
        <w:rPr>
          <w:rFonts w:ascii="Calibri" w:hAnsi="Calibri" w:cs="Calibri"/>
          <w:sz w:val="24"/>
        </w:rPr>
        <w:t xml:space="preserve">, PhD, has a background in marine ecology, oceanography, and environmental economics. As the Science Advisor for </w:t>
      </w:r>
      <w:proofErr w:type="spellStart"/>
      <w:r w:rsidRPr="001A3612">
        <w:rPr>
          <w:rFonts w:ascii="Calibri" w:hAnsi="Calibri" w:cs="Calibri"/>
          <w:sz w:val="24"/>
        </w:rPr>
        <w:t>PacMARA</w:t>
      </w:r>
      <w:proofErr w:type="spellEnd"/>
      <w:r w:rsidRPr="001A3612">
        <w:rPr>
          <w:rFonts w:ascii="Calibri" w:hAnsi="Calibri" w:cs="Calibri"/>
          <w:sz w:val="24"/>
        </w:rPr>
        <w:t xml:space="preserve">, Heather provides scientific advice on marine spatial planning and ecosystem-based management in an international and Canadian context. She also co-leads the development and delivery of training programs in systematic conservation planning, especially around the decision support tool </w:t>
      </w:r>
      <w:proofErr w:type="spellStart"/>
      <w:r w:rsidRPr="001A3612">
        <w:rPr>
          <w:rFonts w:ascii="Calibri" w:hAnsi="Calibri" w:cs="Calibri"/>
          <w:sz w:val="24"/>
        </w:rPr>
        <w:t>Marxan</w:t>
      </w:r>
      <w:proofErr w:type="spellEnd"/>
      <w:r w:rsidRPr="001A3612">
        <w:rPr>
          <w:rFonts w:ascii="Calibri" w:hAnsi="Calibri" w:cs="Calibri"/>
          <w:sz w:val="24"/>
        </w:rPr>
        <w:t>, and communicating best practices for sound integrated marine planning.</w:t>
      </w:r>
    </w:p>
    <w:p w:rsidR="00982C8F" w:rsidRPr="001A3612" w:rsidRDefault="00982C8F" w:rsidP="005B5EF5">
      <w:pPr>
        <w:spacing w:before="240" w:after="20" w:line="168" w:lineRule="auto"/>
        <w:rPr>
          <w:rFonts w:ascii="Calibri" w:hAnsi="Calibri" w:cs="Calibri"/>
          <w:sz w:val="24"/>
        </w:rPr>
      </w:pPr>
      <w:r w:rsidRPr="001A3612">
        <w:rPr>
          <w:rFonts w:ascii="Calibri" w:hAnsi="Calibri" w:cs="Helvetica"/>
          <w:b/>
          <w:bCs/>
          <w:color w:val="222222"/>
          <w:sz w:val="24"/>
          <w:shd w:val="clear" w:color="auto" w:fill="FFFFFF"/>
        </w:rPr>
        <w:t>Leif Olson</w:t>
      </w:r>
      <w:r w:rsidRPr="001A3612">
        <w:rPr>
          <w:rFonts w:ascii="Calibri" w:hAnsi="Calibri"/>
          <w:color w:val="222222"/>
          <w:sz w:val="24"/>
          <w:shd w:val="clear" w:color="auto" w:fill="FFFFFF"/>
        </w:rPr>
        <w:t xml:space="preserve">, PhD, has worked as a researcher studying human-bear interactions in </w:t>
      </w:r>
      <w:proofErr w:type="spellStart"/>
      <w:r w:rsidRPr="001A3612">
        <w:rPr>
          <w:rFonts w:ascii="Calibri" w:hAnsi="Calibri"/>
          <w:color w:val="222222"/>
          <w:sz w:val="24"/>
          <w:shd w:val="clear" w:color="auto" w:fill="FFFFFF"/>
        </w:rPr>
        <w:t>WatertonNational</w:t>
      </w:r>
      <w:proofErr w:type="spellEnd"/>
      <w:r w:rsidRPr="001A3612">
        <w:rPr>
          <w:rFonts w:ascii="Calibri" w:hAnsi="Calibri"/>
          <w:color w:val="222222"/>
          <w:sz w:val="24"/>
          <w:shd w:val="clear" w:color="auto" w:fill="FFFFFF"/>
        </w:rPr>
        <w:t xml:space="preserve"> Park, Canada, as a consultant to Saint Lawrence Islands National Park summarizing breeding bird diversity across Ontario, and as a consultant with Environment Canada calculating road fragmentation indices across the country. His current work at O2 Planning + Design Inc. focuses on the development of systematic land-use planning and multivariate decision-making processes, using spatial, statistical, and graphical methods to guide and explore complex and wide-ranging social and environmental issues. Leif is an recognized expert in both </w:t>
      </w:r>
      <w:proofErr w:type="spellStart"/>
      <w:r w:rsidRPr="001A3612">
        <w:rPr>
          <w:rFonts w:ascii="Calibri" w:hAnsi="Calibri"/>
          <w:color w:val="222222"/>
          <w:sz w:val="24"/>
          <w:shd w:val="clear" w:color="auto" w:fill="FFFFFF"/>
        </w:rPr>
        <w:t>Marxan</w:t>
      </w:r>
      <w:proofErr w:type="spellEnd"/>
      <w:r w:rsidRPr="001A3612">
        <w:rPr>
          <w:rFonts w:ascii="Calibri" w:hAnsi="Calibri"/>
          <w:color w:val="222222"/>
          <w:sz w:val="24"/>
          <w:shd w:val="clear" w:color="auto" w:fill="FFFFFF"/>
        </w:rPr>
        <w:t xml:space="preserve"> and </w:t>
      </w:r>
      <w:proofErr w:type="spellStart"/>
      <w:r w:rsidRPr="001A3612">
        <w:rPr>
          <w:rFonts w:ascii="Calibri" w:hAnsi="Calibri"/>
          <w:color w:val="222222"/>
          <w:sz w:val="24"/>
          <w:shd w:val="clear" w:color="auto" w:fill="FFFFFF"/>
        </w:rPr>
        <w:t>Marxan</w:t>
      </w:r>
      <w:proofErr w:type="spellEnd"/>
      <w:r w:rsidRPr="001A3612">
        <w:rPr>
          <w:rFonts w:ascii="Calibri" w:hAnsi="Calibri"/>
          <w:color w:val="222222"/>
          <w:sz w:val="24"/>
          <w:shd w:val="clear" w:color="auto" w:fill="FFFFFF"/>
        </w:rPr>
        <w:t xml:space="preserve"> with Zones, and has been teaching courses with </w:t>
      </w:r>
      <w:proofErr w:type="spellStart"/>
      <w:r w:rsidRPr="001A3612">
        <w:rPr>
          <w:rFonts w:ascii="Calibri" w:hAnsi="Calibri"/>
          <w:color w:val="222222"/>
          <w:sz w:val="24"/>
          <w:shd w:val="clear" w:color="auto" w:fill="FFFFFF"/>
        </w:rPr>
        <w:t>PacMARA</w:t>
      </w:r>
      <w:proofErr w:type="spellEnd"/>
      <w:r w:rsidRPr="001A3612">
        <w:rPr>
          <w:rFonts w:ascii="Calibri" w:hAnsi="Calibri"/>
          <w:color w:val="222222"/>
          <w:sz w:val="24"/>
          <w:shd w:val="clear" w:color="auto" w:fill="FFFFFF"/>
        </w:rPr>
        <w:t xml:space="preserve"> since 2011.</w:t>
      </w:r>
    </w:p>
    <w:p w:rsidR="00982C8F" w:rsidRPr="001A3612" w:rsidRDefault="00982C8F" w:rsidP="005B5EF5">
      <w:pPr>
        <w:spacing w:before="240" w:after="20" w:line="168" w:lineRule="auto"/>
        <w:rPr>
          <w:rFonts w:ascii="Calibri" w:hAnsi="Calibri"/>
          <w:color w:val="000000"/>
          <w:sz w:val="24"/>
        </w:rPr>
      </w:pPr>
      <w:proofErr w:type="spellStart"/>
      <w:r w:rsidRPr="001A3612">
        <w:rPr>
          <w:rFonts w:ascii="Calibri" w:hAnsi="Calibri" w:cs="Calibri"/>
          <w:b/>
          <w:sz w:val="24"/>
        </w:rPr>
        <w:t>C</w:t>
      </w:r>
      <w:r w:rsidRPr="001A3612">
        <w:rPr>
          <w:rFonts w:ascii="Calibri" w:hAnsi="Calibri"/>
          <w:b/>
          <w:bCs/>
          <w:sz w:val="24"/>
        </w:rPr>
        <w:t>hoong-Ki</w:t>
      </w:r>
      <w:proofErr w:type="spellEnd"/>
      <w:r w:rsidRPr="001A3612">
        <w:rPr>
          <w:rFonts w:ascii="Calibri" w:hAnsi="Calibri"/>
          <w:b/>
          <w:bCs/>
          <w:sz w:val="24"/>
        </w:rPr>
        <w:t xml:space="preserve"> KIM, </w:t>
      </w:r>
      <w:r w:rsidRPr="001A3612">
        <w:rPr>
          <w:rFonts w:ascii="Calibri" w:hAnsi="Calibri"/>
          <w:bCs/>
          <w:sz w:val="24"/>
        </w:rPr>
        <w:t xml:space="preserve">PhD, is working for Korea Environmental Institute. </w:t>
      </w:r>
      <w:r w:rsidRPr="001A3612">
        <w:rPr>
          <w:rFonts w:ascii="Calibri" w:hAnsi="Calibri"/>
          <w:color w:val="000000"/>
          <w:sz w:val="24"/>
        </w:rPr>
        <w:t>His previous work for Natural Capital Project at Stanford University focused on developing a decision-support tool (</w:t>
      </w:r>
      <w:proofErr w:type="spellStart"/>
      <w:r w:rsidRPr="001A3612">
        <w:rPr>
          <w:rFonts w:ascii="Calibri" w:hAnsi="Calibri"/>
          <w:color w:val="000000"/>
          <w:sz w:val="24"/>
        </w:rPr>
        <w:t>InVEST</w:t>
      </w:r>
      <w:proofErr w:type="spellEnd"/>
      <w:r w:rsidRPr="001A3612">
        <w:rPr>
          <w:rFonts w:ascii="Calibri" w:hAnsi="Calibri"/>
          <w:color w:val="000000"/>
          <w:sz w:val="24"/>
        </w:rPr>
        <w:t xml:space="preserve">) to value ecosystem services, which has been applied to various decision making processes including marine spatial planning, coastal defense and climate adaptation, </w:t>
      </w:r>
      <w:proofErr w:type="spellStart"/>
      <w:r w:rsidRPr="001A3612">
        <w:rPr>
          <w:rFonts w:ascii="Calibri" w:hAnsi="Calibri"/>
          <w:color w:val="000000"/>
          <w:sz w:val="24"/>
        </w:rPr>
        <w:t>siting</w:t>
      </w:r>
      <w:proofErr w:type="spellEnd"/>
      <w:r w:rsidRPr="001A3612">
        <w:rPr>
          <w:rFonts w:ascii="Calibri" w:hAnsi="Calibri"/>
          <w:color w:val="000000"/>
          <w:sz w:val="24"/>
        </w:rPr>
        <w:t xml:space="preserve"> ocean renewable energy facilities. He has also worked extensively in numerical modeling studies with scales ranging from an estuary to a regional ocean.</w:t>
      </w:r>
    </w:p>
    <w:p w:rsidR="00982C8F" w:rsidRPr="001A3612" w:rsidRDefault="00982C8F" w:rsidP="005B5EF5">
      <w:pPr>
        <w:spacing w:before="240" w:after="20" w:line="168" w:lineRule="auto"/>
        <w:rPr>
          <w:rFonts w:ascii="Calibri" w:hAnsi="Calibri"/>
          <w:color w:val="000000"/>
          <w:sz w:val="24"/>
        </w:rPr>
      </w:pPr>
      <w:r w:rsidRPr="001A3612">
        <w:rPr>
          <w:rFonts w:ascii="Calibri" w:hAnsi="Calibri" w:cs="Arial"/>
          <w:b/>
          <w:color w:val="222222"/>
          <w:sz w:val="24"/>
          <w:shd w:val="clear" w:color="auto" w:fill="FFFFFF"/>
        </w:rPr>
        <w:t xml:space="preserve">Brad </w:t>
      </w:r>
      <w:proofErr w:type="spellStart"/>
      <w:r w:rsidRPr="001A3612">
        <w:rPr>
          <w:rFonts w:ascii="Calibri" w:hAnsi="Calibri" w:cs="Arial"/>
          <w:b/>
          <w:color w:val="222222"/>
          <w:sz w:val="24"/>
          <w:shd w:val="clear" w:color="auto" w:fill="FFFFFF"/>
        </w:rPr>
        <w:t>Eichelberger</w:t>
      </w:r>
      <w:proofErr w:type="spellEnd"/>
      <w:r w:rsidRPr="001A3612">
        <w:rPr>
          <w:rFonts w:ascii="Calibri" w:hAnsi="Calibri" w:cs="Arial"/>
          <w:color w:val="222222"/>
          <w:sz w:val="24"/>
          <w:shd w:val="clear" w:color="auto" w:fill="FFFFFF"/>
        </w:rPr>
        <w:t xml:space="preserve"> is part of a team that is adapting and applying </w:t>
      </w:r>
      <w:proofErr w:type="spellStart"/>
      <w:r w:rsidRPr="001A3612">
        <w:rPr>
          <w:rFonts w:ascii="Calibri" w:hAnsi="Calibri" w:cs="Arial"/>
          <w:color w:val="222222"/>
          <w:sz w:val="24"/>
          <w:shd w:val="clear" w:color="auto" w:fill="FFFFFF"/>
        </w:rPr>
        <w:t>InVEST</w:t>
      </w:r>
      <w:proofErr w:type="spellEnd"/>
      <w:r w:rsidRPr="001A3612">
        <w:rPr>
          <w:rFonts w:ascii="Calibri" w:hAnsi="Calibri" w:cs="Arial"/>
          <w:color w:val="222222"/>
          <w:sz w:val="24"/>
          <w:shd w:val="clear" w:color="auto" w:fill="FFFFFF"/>
        </w:rPr>
        <w:t xml:space="preserve"> at various demonstration sites to inform resource management and land-use policy. He is altering existing </w:t>
      </w:r>
      <w:proofErr w:type="spellStart"/>
      <w:r w:rsidRPr="001A3612">
        <w:rPr>
          <w:rFonts w:ascii="Calibri" w:hAnsi="Calibri" w:cs="Arial"/>
          <w:color w:val="222222"/>
          <w:sz w:val="24"/>
          <w:shd w:val="clear" w:color="auto" w:fill="FFFFFF"/>
        </w:rPr>
        <w:t>InVEST</w:t>
      </w:r>
      <w:proofErr w:type="spellEnd"/>
      <w:r w:rsidRPr="001A3612">
        <w:rPr>
          <w:rFonts w:ascii="Calibri" w:hAnsi="Calibri" w:cs="Arial"/>
          <w:color w:val="222222"/>
          <w:sz w:val="24"/>
          <w:shd w:val="clear" w:color="auto" w:fill="FFFFFF"/>
        </w:rPr>
        <w:t xml:space="preserve"> tools to meet the land manager's goals and has worked closely with the terrestrial and freshwater hydrology team to develop, test, and modify the </w:t>
      </w:r>
      <w:proofErr w:type="spellStart"/>
      <w:r w:rsidRPr="001A3612">
        <w:rPr>
          <w:rFonts w:ascii="Calibri" w:hAnsi="Calibri" w:cs="Arial"/>
          <w:color w:val="222222"/>
          <w:sz w:val="24"/>
          <w:shd w:val="clear" w:color="auto" w:fill="FFFFFF"/>
        </w:rPr>
        <w:t>InVEST</w:t>
      </w:r>
      <w:proofErr w:type="spellEnd"/>
      <w:r w:rsidRPr="001A3612">
        <w:rPr>
          <w:rFonts w:ascii="Calibri" w:hAnsi="Calibri" w:cs="Arial"/>
          <w:color w:val="222222"/>
          <w:sz w:val="24"/>
          <w:shd w:val="clear" w:color="auto" w:fill="FFFFFF"/>
        </w:rPr>
        <w:t xml:space="preserve"> models. Prior to joining the Natural Capital Project, he was an ecologist with the Natural Heritage Program in Pennsylvania, U.S.A., and conducted research on rare species and associated habitat. Brad earned his M.S in Applied Ecology and Conservation Biology and a B.S. in Biology from Frostburg State University and has received ESRI's Special Achievements in GIS award for his previous work.</w:t>
      </w:r>
    </w:p>
    <w:p w:rsidR="00982C8F" w:rsidRDefault="00982C8F" w:rsidP="005B5EF5">
      <w:pPr>
        <w:spacing w:before="240" w:after="20" w:line="168" w:lineRule="auto"/>
        <w:rPr>
          <w:rFonts w:ascii="Calibri" w:hAnsi="Calibri"/>
          <w:b/>
          <w:bCs/>
          <w:sz w:val="24"/>
        </w:rPr>
      </w:pPr>
    </w:p>
    <w:p w:rsidR="00982C8F" w:rsidRPr="001A3612" w:rsidRDefault="00982C8F" w:rsidP="005B5EF5">
      <w:pPr>
        <w:spacing w:before="240" w:after="20" w:line="168" w:lineRule="auto"/>
        <w:rPr>
          <w:rFonts w:ascii="Calibri" w:hAnsi="Calibri"/>
          <w:b/>
          <w:i/>
          <w:noProof/>
          <w:sz w:val="24"/>
        </w:rPr>
      </w:pPr>
      <w:r w:rsidRPr="001A3612">
        <w:rPr>
          <w:rFonts w:ascii="Calibri" w:hAnsi="Calibri"/>
          <w:b/>
          <w:bCs/>
          <w:sz w:val="24"/>
        </w:rPr>
        <w:lastRenderedPageBreak/>
        <w:t xml:space="preserve">Daeseok KANG, </w:t>
      </w:r>
      <w:r w:rsidRPr="001A3612">
        <w:rPr>
          <w:rFonts w:ascii="Calibri" w:hAnsi="Calibri"/>
          <w:bCs/>
          <w:sz w:val="24"/>
        </w:rPr>
        <w:t>PhD, Prof</w:t>
      </w:r>
      <w:r w:rsidRPr="001A3612">
        <w:rPr>
          <w:rFonts w:ascii="Calibri" w:hAnsi="Calibri"/>
          <w:b/>
          <w:bCs/>
          <w:sz w:val="24"/>
        </w:rPr>
        <w:t xml:space="preserve">., </w:t>
      </w:r>
      <w:r w:rsidRPr="001A3612">
        <w:rPr>
          <w:rFonts w:ascii="Calibri" w:hAnsi="Calibri"/>
          <w:sz w:val="24"/>
        </w:rPr>
        <w:t xml:space="preserve">is a faculty member of the Department of Ecological Engineering at the </w:t>
      </w:r>
      <w:proofErr w:type="spellStart"/>
      <w:r w:rsidRPr="001A3612">
        <w:rPr>
          <w:rFonts w:ascii="Calibri" w:hAnsi="Calibri"/>
          <w:sz w:val="24"/>
        </w:rPr>
        <w:t>Pukyong</w:t>
      </w:r>
      <w:proofErr w:type="spellEnd"/>
      <w:r w:rsidRPr="001A3612">
        <w:rPr>
          <w:rFonts w:ascii="Calibri" w:hAnsi="Calibri"/>
          <w:sz w:val="24"/>
        </w:rPr>
        <w:t xml:space="preserve"> National University, </w:t>
      </w:r>
      <w:proofErr w:type="spellStart"/>
      <w:r w:rsidRPr="001A3612">
        <w:rPr>
          <w:rFonts w:ascii="Calibri" w:hAnsi="Calibri"/>
          <w:sz w:val="24"/>
        </w:rPr>
        <w:t>Busan</w:t>
      </w:r>
      <w:proofErr w:type="spellEnd"/>
      <w:r w:rsidRPr="001A3612">
        <w:rPr>
          <w:rFonts w:ascii="Calibri" w:hAnsi="Calibri"/>
          <w:sz w:val="24"/>
        </w:rPr>
        <w:t>, Korea. He teaches and does researches in the fields of systems ecology, ecosystem modeling, environmental accounting, ecological economics, and environmental policy. His current research focus is on management strategy and valuation of ecosystem services of coastal ecosystems in Korea. He served on various advisory committees for the Ministry of Land, Transport and Maritime Affairs, the Ministry of Environment, and the Presidential Committee on Sustainable Development.</w:t>
      </w:r>
      <w:r w:rsidRPr="001A3612">
        <w:rPr>
          <w:rFonts w:ascii="Calibri" w:hAnsi="Calibri"/>
          <w:color w:val="000000"/>
          <w:sz w:val="24"/>
        </w:rPr>
        <w:t xml:space="preserve"> </w:t>
      </w:r>
    </w:p>
    <w:p w:rsidR="00982C8F" w:rsidRPr="001A3612" w:rsidRDefault="00982C8F" w:rsidP="005B5EF5">
      <w:pPr>
        <w:spacing w:before="240" w:after="20" w:line="168" w:lineRule="auto"/>
        <w:rPr>
          <w:rFonts w:ascii="Calibri" w:hAnsi="Calibri"/>
          <w:color w:val="000000"/>
          <w:sz w:val="24"/>
        </w:rPr>
      </w:pPr>
      <w:r w:rsidRPr="001A3612">
        <w:rPr>
          <w:rFonts w:ascii="Calibri" w:hAnsi="Calibri"/>
          <w:b/>
          <w:bCs/>
          <w:color w:val="000000"/>
          <w:sz w:val="24"/>
        </w:rPr>
        <w:t xml:space="preserve">Jungho Nam, PhD, </w:t>
      </w:r>
      <w:r w:rsidRPr="001A3612">
        <w:rPr>
          <w:rFonts w:ascii="Calibri" w:hAnsi="Calibri"/>
          <w:color w:val="000000"/>
          <w:sz w:val="24"/>
        </w:rPr>
        <w:t xml:space="preserve">is working for Marine Policy Research Dept. of Korea Maritime Institute (KMI). This institute is a government-affiliated research entity under the Prime Minister’s Office. His researches cover integrated coastal planning, climate change adaptation, marine environment management, marine ecosystem protection, coastal conflict resolution, </w:t>
      </w:r>
      <w:proofErr w:type="spellStart"/>
      <w:r w:rsidRPr="001A3612">
        <w:rPr>
          <w:rFonts w:ascii="Calibri" w:hAnsi="Calibri"/>
          <w:color w:val="000000"/>
          <w:sz w:val="24"/>
        </w:rPr>
        <w:t>transboundary</w:t>
      </w:r>
      <w:proofErr w:type="spellEnd"/>
      <w:r w:rsidRPr="001A3612">
        <w:rPr>
          <w:rFonts w:ascii="Calibri" w:hAnsi="Calibri"/>
          <w:color w:val="000000"/>
          <w:sz w:val="24"/>
        </w:rPr>
        <w:t xml:space="preserve"> marine affairs, marine science and technology application etc. He has been strongly involved in formulation of marine policies for his government and establishment of legal and institutional mechanisms for sustainable ocean and coasts. He is a member of National Committee on Coastal Management.</w:t>
      </w:r>
    </w:p>
    <w:p w:rsidR="00982C8F" w:rsidRPr="001A3612" w:rsidRDefault="00982C8F" w:rsidP="005B5EF5">
      <w:pPr>
        <w:spacing w:before="240" w:after="20" w:line="168" w:lineRule="auto"/>
        <w:rPr>
          <w:rFonts w:ascii="Calibri" w:hAnsi="Calibri"/>
          <w:color w:val="000000"/>
          <w:sz w:val="24"/>
        </w:rPr>
      </w:pPr>
    </w:p>
    <w:p w:rsidR="00982C8F" w:rsidRDefault="00982C8F" w:rsidP="003A38D4">
      <w:pPr>
        <w:spacing w:afterLines="100" w:line="192" w:lineRule="auto"/>
        <w:ind w:left="-300"/>
        <w:rPr>
          <w:rFonts w:ascii="Calibri" w:hAnsi="Calibri"/>
          <w:b/>
          <w:sz w:val="28"/>
          <w:szCs w:val="28"/>
        </w:rPr>
      </w:pPr>
    </w:p>
    <w:p w:rsidR="009B23DC" w:rsidRDefault="009B23DC" w:rsidP="003A38D4">
      <w:pPr>
        <w:spacing w:afterLines="100" w:line="192" w:lineRule="auto"/>
        <w:ind w:left="-300"/>
        <w:rPr>
          <w:rFonts w:ascii="Calibri" w:hAnsi="Calibri"/>
          <w:b/>
          <w:sz w:val="28"/>
          <w:szCs w:val="28"/>
        </w:rPr>
      </w:pPr>
    </w:p>
    <w:p w:rsidR="009B23DC" w:rsidRDefault="009B23DC" w:rsidP="003A38D4">
      <w:pPr>
        <w:spacing w:afterLines="100" w:line="192" w:lineRule="auto"/>
        <w:ind w:left="-300"/>
        <w:rPr>
          <w:rFonts w:ascii="Calibri" w:hAnsi="Calibri"/>
          <w:b/>
          <w:sz w:val="28"/>
          <w:szCs w:val="28"/>
        </w:rPr>
      </w:pPr>
    </w:p>
    <w:p w:rsidR="009B23DC" w:rsidRDefault="009B23DC" w:rsidP="003A38D4">
      <w:pPr>
        <w:spacing w:afterLines="100" w:line="192" w:lineRule="auto"/>
        <w:ind w:left="-300"/>
        <w:rPr>
          <w:rFonts w:ascii="Calibri" w:hAnsi="Calibri"/>
          <w:b/>
          <w:sz w:val="28"/>
          <w:szCs w:val="28"/>
        </w:rPr>
      </w:pPr>
    </w:p>
    <w:p w:rsidR="009B23DC" w:rsidRDefault="009B23DC" w:rsidP="003A38D4">
      <w:pPr>
        <w:spacing w:afterLines="100" w:line="192" w:lineRule="auto"/>
        <w:ind w:left="-300"/>
        <w:rPr>
          <w:rFonts w:ascii="Calibri" w:hAnsi="Calibri"/>
          <w:b/>
          <w:sz w:val="28"/>
          <w:szCs w:val="28"/>
        </w:rPr>
      </w:pPr>
    </w:p>
    <w:p w:rsidR="009B23DC" w:rsidRDefault="009B23DC" w:rsidP="003A38D4">
      <w:pPr>
        <w:spacing w:afterLines="100" w:line="192" w:lineRule="auto"/>
        <w:ind w:left="-300"/>
        <w:rPr>
          <w:rFonts w:ascii="Calibri" w:hAnsi="Calibri"/>
          <w:b/>
          <w:sz w:val="28"/>
          <w:szCs w:val="28"/>
        </w:rPr>
      </w:pPr>
    </w:p>
    <w:p w:rsidR="009B23DC" w:rsidRDefault="009B23DC" w:rsidP="003A38D4">
      <w:pPr>
        <w:spacing w:afterLines="100" w:line="192" w:lineRule="auto"/>
        <w:ind w:left="-300"/>
        <w:rPr>
          <w:rFonts w:ascii="Calibri" w:hAnsi="Calibri"/>
          <w:b/>
          <w:sz w:val="28"/>
          <w:szCs w:val="28"/>
        </w:rPr>
      </w:pPr>
    </w:p>
    <w:p w:rsidR="009B23DC" w:rsidRDefault="009B23DC" w:rsidP="003A38D4">
      <w:pPr>
        <w:spacing w:afterLines="100" w:line="192" w:lineRule="auto"/>
        <w:ind w:left="-300"/>
        <w:rPr>
          <w:rFonts w:ascii="Calibri" w:hAnsi="Calibri"/>
          <w:b/>
          <w:sz w:val="28"/>
          <w:szCs w:val="28"/>
        </w:rPr>
      </w:pPr>
    </w:p>
    <w:p w:rsidR="009B23DC" w:rsidRDefault="009B23DC" w:rsidP="003A38D4">
      <w:pPr>
        <w:spacing w:afterLines="100" w:line="192" w:lineRule="auto"/>
        <w:ind w:left="-300"/>
        <w:rPr>
          <w:rFonts w:ascii="Calibri" w:hAnsi="Calibri"/>
          <w:b/>
          <w:sz w:val="28"/>
          <w:szCs w:val="28"/>
        </w:rPr>
      </w:pPr>
    </w:p>
    <w:p w:rsidR="009B23DC" w:rsidRDefault="009B23DC" w:rsidP="003A38D4">
      <w:pPr>
        <w:spacing w:afterLines="100" w:line="192" w:lineRule="auto"/>
        <w:ind w:left="-300"/>
        <w:rPr>
          <w:rFonts w:ascii="Calibri" w:hAnsi="Calibri"/>
          <w:b/>
          <w:sz w:val="28"/>
          <w:szCs w:val="28"/>
        </w:rPr>
      </w:pPr>
    </w:p>
    <w:p w:rsidR="009B23DC" w:rsidRDefault="00982C8F" w:rsidP="003A38D4">
      <w:pPr>
        <w:spacing w:afterLines="100" w:line="192" w:lineRule="auto"/>
        <w:ind w:left="-300"/>
        <w:rPr>
          <w:rFonts w:ascii="Calibri" w:hAnsi="Calibri"/>
          <w:b/>
          <w:sz w:val="28"/>
          <w:szCs w:val="28"/>
        </w:rPr>
      </w:pPr>
      <w:r w:rsidRPr="00325927">
        <w:rPr>
          <w:rFonts w:ascii="Calibri" w:hAnsi="Calibri"/>
          <w:b/>
          <w:sz w:val="28"/>
          <w:szCs w:val="28"/>
        </w:rPr>
        <w:lastRenderedPageBreak/>
        <w:t xml:space="preserve">Annex </w:t>
      </w:r>
      <w:r>
        <w:rPr>
          <w:rFonts w:ascii="Calibri" w:hAnsi="Calibri"/>
          <w:b/>
          <w:sz w:val="28"/>
          <w:szCs w:val="28"/>
        </w:rPr>
        <w:t xml:space="preserve">II: Introduction to the </w:t>
      </w:r>
      <w:proofErr w:type="spellStart"/>
      <w:r>
        <w:rPr>
          <w:rFonts w:ascii="Calibri" w:hAnsi="Calibri"/>
          <w:b/>
          <w:sz w:val="28"/>
          <w:szCs w:val="28"/>
        </w:rPr>
        <w:t>PacMARA</w:t>
      </w:r>
      <w:proofErr w:type="spellEnd"/>
      <w:r>
        <w:rPr>
          <w:rFonts w:ascii="Calibri" w:hAnsi="Calibri"/>
          <w:b/>
          <w:sz w:val="28"/>
          <w:szCs w:val="28"/>
        </w:rPr>
        <w:t xml:space="preserve"> and Natural Capital Project</w:t>
      </w:r>
      <w:r w:rsidRPr="00325927">
        <w:rPr>
          <w:rFonts w:ascii="Calibri" w:hAnsi="Calibri"/>
          <w:b/>
          <w:sz w:val="28"/>
          <w:szCs w:val="28"/>
        </w:rPr>
        <w:t xml:space="preserve"> </w:t>
      </w:r>
    </w:p>
    <w:p w:rsidR="009B23DC" w:rsidRDefault="00AA7D1B" w:rsidP="003A38D4">
      <w:pPr>
        <w:spacing w:afterLines="100" w:line="192" w:lineRule="auto"/>
        <w:ind w:left="-300"/>
        <w:rPr>
          <w:rFonts w:ascii="Calibri" w:hAnsi="Calibri"/>
          <w:b/>
          <w:sz w:val="28"/>
          <w:szCs w:val="28"/>
        </w:rPr>
      </w:pPr>
      <w:r>
        <w:rPr>
          <w:rFonts w:ascii="Calibri" w:hAnsi="Calibri"/>
          <w:b/>
          <w:noProof/>
          <w:sz w:val="28"/>
          <w:szCs w:val="28"/>
        </w:rPr>
        <w:drawing>
          <wp:inline distT="0" distB="0" distL="0" distR="0">
            <wp:extent cx="5267325" cy="7600950"/>
            <wp:effectExtent l="19050" t="0" r="9525" b="0"/>
            <wp:docPr id="1"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그림 1"/>
                    <pic:cNvPicPr>
                      <a:picLocks noChangeAspect="1" noChangeArrowheads="1"/>
                    </pic:cNvPicPr>
                  </pic:nvPicPr>
                  <pic:blipFill>
                    <a:blip r:embed="rId8"/>
                    <a:srcRect l="6586" t="5931" r="6267" b="6252"/>
                    <a:stretch>
                      <a:fillRect/>
                    </a:stretch>
                  </pic:blipFill>
                  <pic:spPr bwMode="auto">
                    <a:xfrm>
                      <a:off x="0" y="0"/>
                      <a:ext cx="5267325" cy="7600950"/>
                    </a:xfrm>
                    <a:prstGeom prst="rect">
                      <a:avLst/>
                    </a:prstGeom>
                    <a:noFill/>
                    <a:ln w="9525">
                      <a:noFill/>
                      <a:miter lim="800000"/>
                      <a:headEnd/>
                      <a:tailEnd/>
                    </a:ln>
                  </pic:spPr>
                </pic:pic>
              </a:graphicData>
            </a:graphic>
          </wp:inline>
        </w:drawing>
      </w:r>
    </w:p>
    <w:p w:rsidR="005C3B8E" w:rsidRDefault="00AA7D1B" w:rsidP="003A38D4">
      <w:pPr>
        <w:spacing w:afterLines="100" w:line="192" w:lineRule="auto"/>
        <w:ind w:left="-300"/>
        <w:rPr>
          <w:rFonts w:ascii="Calibri" w:hAnsi="Calibri"/>
          <w:color w:val="000000"/>
          <w:sz w:val="22"/>
          <w:szCs w:val="22"/>
        </w:rPr>
      </w:pPr>
      <w:r>
        <w:rPr>
          <w:rFonts w:ascii="Calibri" w:hAnsi="Calibri"/>
          <w:b/>
          <w:noProof/>
          <w:sz w:val="28"/>
          <w:szCs w:val="28"/>
        </w:rPr>
        <w:lastRenderedPageBreak/>
        <w:drawing>
          <wp:inline distT="0" distB="0" distL="0" distR="0">
            <wp:extent cx="5676900" cy="7048500"/>
            <wp:effectExtent l="19050" t="0" r="0" b="0"/>
            <wp:docPr id="2" name="그림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그림 4"/>
                    <pic:cNvPicPr>
                      <a:picLocks noChangeAspect="1" noChangeArrowheads="1"/>
                    </pic:cNvPicPr>
                  </pic:nvPicPr>
                  <pic:blipFill>
                    <a:blip r:embed="rId9"/>
                    <a:srcRect l="8539" t="7059" r="8482" b="13310"/>
                    <a:stretch>
                      <a:fillRect/>
                    </a:stretch>
                  </pic:blipFill>
                  <pic:spPr bwMode="auto">
                    <a:xfrm>
                      <a:off x="0" y="0"/>
                      <a:ext cx="5676900" cy="7048500"/>
                    </a:xfrm>
                    <a:prstGeom prst="rect">
                      <a:avLst/>
                    </a:prstGeom>
                    <a:noFill/>
                    <a:ln w="9525">
                      <a:noFill/>
                      <a:miter lim="800000"/>
                      <a:headEnd/>
                      <a:tailEnd/>
                    </a:ln>
                  </pic:spPr>
                </pic:pic>
              </a:graphicData>
            </a:graphic>
          </wp:inline>
        </w:drawing>
      </w:r>
    </w:p>
    <w:sectPr w:rsidR="005C3B8E" w:rsidSect="00DB58D6">
      <w:headerReference w:type="default" r:id="rId10"/>
      <w:footerReference w:type="default" r:id="rId11"/>
      <w:pgSz w:w="11906" w:h="16838"/>
      <w:pgMar w:top="1418" w:right="1418" w:bottom="1134" w:left="1418" w:header="851" w:footer="992" w:gutter="0"/>
      <w:cols w:space="425"/>
      <w:docGrid w:type="linesAndChar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6EE4" w:rsidRDefault="00EA6EE4">
      <w:r>
        <w:separator/>
      </w:r>
    </w:p>
  </w:endnote>
  <w:endnote w:type="continuationSeparator" w:id="0">
    <w:p w:rsidR="00EA6EE4" w:rsidRDefault="00EA6EE4">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00002FF" w:usb1="4000ACFF" w:usb2="00000001" w:usb3="00000000" w:csb0="0000019F" w:csb1="00000000"/>
  </w:font>
  <w:font w:name="Batang">
    <w:altName w:val="Times New Roman"/>
    <w:panose1 w:val="00000000000000000000"/>
    <w:charset w:val="00"/>
    <w:family w:val="roman"/>
    <w:notTrueType/>
    <w:pitch w:val="default"/>
    <w:sig w:usb0="00000000" w:usb1="00000000" w:usb2="00000000" w:usb3="00000000" w:csb0="00000000" w:csb1="00000000"/>
  </w:font>
  <w:font w:name="가는각진제목체">
    <w:panose1 w:val="02030600000101010101"/>
    <w:charset w:val="81"/>
    <w:family w:val="roman"/>
    <w:pitch w:val="variable"/>
    <w:sig w:usb0="800002A7" w:usb1="29D77CFB" w:usb2="00000010" w:usb3="00000000" w:csb0="00080000" w:csb1="00000000"/>
  </w:font>
  <w:font w:name="Dotum">
    <w:altName w:val="Times New Roman"/>
    <w:panose1 w:val="00000000000000000000"/>
    <w:charset w:val="00"/>
    <w:family w:val="roman"/>
    <w:notTrueType/>
    <w:pitch w:val="default"/>
    <w:sig w:usb0="00000000" w:usb1="00000000" w:usb2="00000000" w:usb3="00000000" w:csb0="00000000" w:csb1="00000000"/>
  </w:font>
  <w:font w:name="Malgun Gothic">
    <w:altName w:val="Times New Roman"/>
    <w:panose1 w:val="00000000000000000000"/>
    <w:charset w:val="00"/>
    <w:family w:val="roman"/>
    <w:notTrueType/>
    <w:pitch w:val="default"/>
    <w:sig w:usb0="00000000" w:usb1="00000000" w:usb2="00000000" w:usb3="00000000" w:csb0="00000000" w:csb1="00000000"/>
  </w:font>
  <w:font w:name="맑은 고딕">
    <w:panose1 w:val="020B0503020000020004"/>
    <w:charset w:val="81"/>
    <w:family w:val="modern"/>
    <w:pitch w:val="variable"/>
    <w:sig w:usb0="900002AF" w:usb1="09D77CFB" w:usb2="00000012" w:usb3="00000000" w:csb0="00080001" w:csb1="00000000"/>
  </w:font>
  <w:font w:name="Arial">
    <w:panose1 w:val="020B0604020202020204"/>
    <w:charset w:val="00"/>
    <w:family w:val="swiss"/>
    <w:pitch w:val="variable"/>
    <w:sig w:usb0="E0002AFF" w:usb1="C0007843" w:usb2="00000009" w:usb3="00000000" w:csb0="000001FF" w:csb1="00000000"/>
  </w:font>
  <w:font w:name="Gulim">
    <w:panose1 w:val="00000000000000000000"/>
    <w:charset w:val="00"/>
    <w:family w:val="roman"/>
    <w:notTrueType/>
    <w:pitch w:val="default"/>
    <w:sig w:usb0="00000000" w:usb1="00000000" w:usb2="00000000" w:usb3="00000000" w:csb0="00000000" w:csb1="00000000"/>
  </w:font>
  <w:font w:name="Georgia">
    <w:altName w:val="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함초롬바탕">
    <w:altName w:val="Malgun Gothic"/>
    <w:panose1 w:val="02030504000101010101"/>
    <w:charset w:val="81"/>
    <w:family w:val="roman"/>
    <w:pitch w:val="variable"/>
    <w:sig w:usb0="F7FFAEFF" w:usb1="FBDFFFFF" w:usb2="0417FFFF" w:usb3="00000000" w:csb0="00080001"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2C8F" w:rsidRPr="009B31AC" w:rsidRDefault="009B23DC" w:rsidP="009B31AC">
    <w:pPr>
      <w:pStyle w:val="a4"/>
      <w:jc w:val="right"/>
      <w:rPr>
        <w:rFonts w:ascii="Arial" w:hAnsi="Arial" w:cs="Arial"/>
      </w:rPr>
    </w:pPr>
    <w:r w:rsidRPr="009B31AC">
      <w:rPr>
        <w:rStyle w:val="a9"/>
        <w:rFonts w:ascii="Arial" w:hAnsi="Arial" w:cs="Arial"/>
      </w:rPr>
      <w:fldChar w:fldCharType="begin"/>
    </w:r>
    <w:r w:rsidR="00982C8F" w:rsidRPr="009B31AC">
      <w:rPr>
        <w:rStyle w:val="a9"/>
        <w:rFonts w:ascii="Arial" w:hAnsi="Arial" w:cs="Arial"/>
      </w:rPr>
      <w:instrText xml:space="preserve"> PAGE </w:instrText>
    </w:r>
    <w:r w:rsidRPr="009B31AC">
      <w:rPr>
        <w:rStyle w:val="a9"/>
        <w:rFonts w:ascii="Arial" w:hAnsi="Arial" w:cs="Arial"/>
      </w:rPr>
      <w:fldChar w:fldCharType="separate"/>
    </w:r>
    <w:r w:rsidR="003A38D4">
      <w:rPr>
        <w:rStyle w:val="a9"/>
        <w:rFonts w:ascii="Arial" w:hAnsi="Arial" w:cs="Arial"/>
        <w:noProof/>
      </w:rPr>
      <w:t>5</w:t>
    </w:r>
    <w:r w:rsidRPr="009B31AC">
      <w:rPr>
        <w:rStyle w:val="a9"/>
        <w:rFonts w:ascii="Arial" w:hAnsi="Arial" w:cs="Arial"/>
      </w:rPr>
      <w:fldChar w:fldCharType="end"/>
    </w:r>
    <w:r w:rsidR="00982C8F" w:rsidRPr="009B31AC">
      <w:rPr>
        <w:rStyle w:val="a9"/>
        <w:rFonts w:ascii="Arial" w:hAnsi="Arial" w:cs="Arial"/>
      </w:rPr>
      <w:t>/</w:t>
    </w:r>
    <w:r w:rsidRPr="009B31AC">
      <w:rPr>
        <w:rStyle w:val="a9"/>
        <w:rFonts w:ascii="Arial" w:hAnsi="Arial" w:cs="Arial"/>
      </w:rPr>
      <w:fldChar w:fldCharType="begin"/>
    </w:r>
    <w:r w:rsidR="00982C8F" w:rsidRPr="009B31AC">
      <w:rPr>
        <w:rStyle w:val="a9"/>
        <w:rFonts w:ascii="Arial" w:hAnsi="Arial" w:cs="Arial"/>
      </w:rPr>
      <w:instrText xml:space="preserve"> NUMPAGES </w:instrText>
    </w:r>
    <w:r w:rsidRPr="009B31AC">
      <w:rPr>
        <w:rStyle w:val="a9"/>
        <w:rFonts w:ascii="Arial" w:hAnsi="Arial" w:cs="Arial"/>
      </w:rPr>
      <w:fldChar w:fldCharType="separate"/>
    </w:r>
    <w:r w:rsidR="003A38D4">
      <w:rPr>
        <w:rStyle w:val="a9"/>
        <w:rFonts w:ascii="Arial" w:hAnsi="Arial" w:cs="Arial"/>
        <w:noProof/>
      </w:rPr>
      <w:t>10</w:t>
    </w:r>
    <w:r w:rsidRPr="009B31AC">
      <w:rPr>
        <w:rStyle w:val="a9"/>
        <w:rFonts w:ascii="Arial" w:hAnsi="Arial" w:cs="Arial"/>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6EE4" w:rsidRDefault="00EA6EE4">
      <w:r>
        <w:separator/>
      </w:r>
    </w:p>
  </w:footnote>
  <w:footnote w:type="continuationSeparator" w:id="0">
    <w:p w:rsidR="00EA6EE4" w:rsidRDefault="00EA6EE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474" w:type="dxa"/>
      <w:jc w:val="center"/>
      <w:tblLayout w:type="fixed"/>
      <w:tblCellMar>
        <w:top w:w="108" w:type="dxa"/>
      </w:tblCellMar>
      <w:tblLook w:val="00A0"/>
    </w:tblPr>
    <w:tblGrid>
      <w:gridCol w:w="10474"/>
    </w:tblGrid>
    <w:tr w:rsidR="00982C8F" w:rsidRPr="00693762" w:rsidTr="005B5EF5">
      <w:trPr>
        <w:trHeight w:val="979"/>
        <w:jc w:val="center"/>
      </w:trPr>
      <w:tc>
        <w:tcPr>
          <w:tcW w:w="10474" w:type="dxa"/>
          <w:shd w:val="clear" w:color="auto" w:fill="4F81BD"/>
          <w:vAlign w:val="center"/>
        </w:tcPr>
        <w:p w:rsidR="00982C8F" w:rsidRPr="00DD1A53" w:rsidRDefault="00982C8F" w:rsidP="00693762">
          <w:pPr>
            <w:tabs>
              <w:tab w:val="center" w:pos="4500"/>
              <w:tab w:val="right" w:pos="9000"/>
            </w:tabs>
            <w:jc w:val="center"/>
            <w:rPr>
              <w:rFonts w:ascii="Tahoma" w:hAnsi="Tahoma" w:cs="Tahoma"/>
              <w:b/>
              <w:color w:val="FFFFFF"/>
              <w:sz w:val="28"/>
              <w:szCs w:val="28"/>
            </w:rPr>
          </w:pPr>
          <w:r w:rsidRPr="00DD1A53">
            <w:rPr>
              <w:rFonts w:ascii="Tahoma" w:hAnsi="Tahoma" w:cs="Tahoma"/>
              <w:b/>
              <w:color w:val="FFFFFF"/>
              <w:sz w:val="28"/>
              <w:szCs w:val="28"/>
            </w:rPr>
            <w:t xml:space="preserve">International Training Program &amp; the 2nd Workshop on </w:t>
          </w:r>
        </w:p>
        <w:p w:rsidR="00982C8F" w:rsidRPr="00DD1A53" w:rsidRDefault="00982C8F" w:rsidP="00E3255B">
          <w:pPr>
            <w:tabs>
              <w:tab w:val="center" w:pos="4500"/>
              <w:tab w:val="right" w:pos="9000"/>
            </w:tabs>
            <w:jc w:val="center"/>
            <w:rPr>
              <w:rFonts w:ascii="Tahoma" w:hAnsi="Tahoma" w:cs="Tahoma"/>
              <w:b/>
              <w:i/>
              <w:color w:val="FFFFFF"/>
              <w:sz w:val="28"/>
              <w:szCs w:val="28"/>
            </w:rPr>
          </w:pPr>
          <w:r w:rsidRPr="00DD1A53">
            <w:rPr>
              <w:rFonts w:ascii="Tahoma" w:hAnsi="Tahoma" w:cs="Tahoma"/>
              <w:b/>
              <w:i/>
              <w:color w:val="FFFFFF"/>
              <w:sz w:val="28"/>
              <w:szCs w:val="28"/>
            </w:rPr>
            <w:t>Spatial Management Tools toward Creative and Viable Coastal Societies</w:t>
          </w:r>
        </w:p>
        <w:p w:rsidR="00982C8F" w:rsidRPr="005B5EF5" w:rsidRDefault="009B23DC" w:rsidP="0029785E">
          <w:pPr>
            <w:spacing w:before="120"/>
            <w:jc w:val="center"/>
            <w:rPr>
              <w:rFonts w:ascii="Calibri" w:hAnsi="Calibri"/>
              <w:b/>
              <w:color w:val="FFFFFF"/>
              <w:sz w:val="24"/>
            </w:rPr>
          </w:pPr>
          <w:r w:rsidRPr="009B23DC">
            <w:rPr>
              <w:noProof/>
              <w:lang w:val="en-PH" w:eastAsia="en-PH"/>
            </w:rPr>
            <w:pict>
              <v:shapetype id="_x0000_t32" coordsize="21600,21600" o:spt="32" o:oned="t" path="m,l21600,21600e" filled="f">
                <v:path arrowok="t" fillok="f" o:connecttype="none"/>
                <o:lock v:ext="edit" shapetype="t"/>
              </v:shapetype>
              <v:shape id="_x0000_s2049" type="#_x0000_t32" style="position:absolute;left:0;text-align:left;margin-left:0;margin-top:2.25pt;width:384pt;height:.05pt;z-index:251660288;mso-position-horizontal:center" o:connectortype="straight" strokecolor="white" strokeweight="1.5pt"/>
            </w:pict>
          </w:r>
          <w:r w:rsidR="00982C8F" w:rsidRPr="005B5EF5">
            <w:rPr>
              <w:rFonts w:ascii="Calibri" w:hAnsi="Calibri"/>
              <w:b/>
              <w:bCs/>
              <w:color w:val="FFFFFF"/>
              <w:sz w:val="24"/>
            </w:rPr>
            <w:t xml:space="preserve">September 1-5, 2014 / </w:t>
          </w:r>
          <w:smartTag w:uri="urn:schemas-microsoft-com:office:smarttags" w:element="PlaceName">
            <w:r w:rsidR="00982C8F" w:rsidRPr="005B5EF5">
              <w:rPr>
                <w:rFonts w:ascii="Calibri" w:hAnsi="Calibri"/>
                <w:b/>
                <w:bCs/>
                <w:color w:val="FFFFFF"/>
                <w:sz w:val="24"/>
              </w:rPr>
              <w:t>Seoul</w:t>
            </w:r>
          </w:smartTag>
          <w:r w:rsidR="00982C8F" w:rsidRPr="005B5EF5">
            <w:rPr>
              <w:rFonts w:ascii="Calibri" w:hAnsi="Calibri"/>
              <w:b/>
              <w:bCs/>
              <w:color w:val="FFFFFF"/>
              <w:sz w:val="24"/>
            </w:rPr>
            <w:t xml:space="preserve"> </w:t>
          </w:r>
          <w:smartTag w:uri="urn:schemas-microsoft-com:office:smarttags" w:element="PlaceName">
            <w:r w:rsidR="00982C8F" w:rsidRPr="005B5EF5">
              <w:rPr>
                <w:rFonts w:ascii="Calibri" w:hAnsi="Calibri"/>
                <w:b/>
                <w:bCs/>
                <w:color w:val="FFFFFF"/>
                <w:sz w:val="24"/>
              </w:rPr>
              <w:t>National</w:t>
            </w:r>
          </w:smartTag>
          <w:r w:rsidR="00982C8F" w:rsidRPr="005B5EF5">
            <w:rPr>
              <w:rFonts w:ascii="Calibri" w:hAnsi="Calibri"/>
              <w:b/>
              <w:bCs/>
              <w:color w:val="FFFFFF"/>
              <w:sz w:val="24"/>
            </w:rPr>
            <w:t xml:space="preserve"> </w:t>
          </w:r>
          <w:smartTag w:uri="urn:schemas-microsoft-com:office:smarttags" w:element="PlaceType">
            <w:r w:rsidR="00982C8F" w:rsidRPr="005B5EF5">
              <w:rPr>
                <w:rFonts w:ascii="Calibri" w:hAnsi="Calibri"/>
                <w:b/>
                <w:bCs/>
                <w:color w:val="FFFFFF"/>
                <w:sz w:val="24"/>
              </w:rPr>
              <w:t>University</w:t>
            </w:r>
          </w:smartTag>
          <w:r w:rsidR="00982C8F" w:rsidRPr="005B5EF5">
            <w:rPr>
              <w:rFonts w:ascii="Calibri" w:hAnsi="Calibri"/>
              <w:b/>
              <w:bCs/>
              <w:color w:val="FFFFFF"/>
              <w:sz w:val="24"/>
            </w:rPr>
            <w:t xml:space="preserve">, </w:t>
          </w:r>
          <w:smartTag w:uri="urn:schemas-microsoft-com:office:smarttags" w:element="place">
            <w:smartTag w:uri="urn:schemas-microsoft-com:office:smarttags" w:element="City">
              <w:r w:rsidR="00982C8F" w:rsidRPr="005B5EF5">
                <w:rPr>
                  <w:rFonts w:ascii="Calibri" w:hAnsi="Calibri"/>
                  <w:b/>
                  <w:bCs/>
                  <w:color w:val="FFFFFF"/>
                  <w:sz w:val="24"/>
                </w:rPr>
                <w:t>Seoul</w:t>
              </w:r>
            </w:smartTag>
            <w:r w:rsidR="00982C8F" w:rsidRPr="005B5EF5">
              <w:rPr>
                <w:rFonts w:ascii="Calibri" w:hAnsi="Calibri"/>
                <w:b/>
                <w:bCs/>
                <w:color w:val="FFFFFF"/>
                <w:sz w:val="24"/>
              </w:rPr>
              <w:t xml:space="preserve">, </w:t>
            </w:r>
            <w:smartTag w:uri="urn:schemas-microsoft-com:office:smarttags" w:element="country-region">
              <w:r w:rsidR="00982C8F" w:rsidRPr="005B5EF5">
                <w:rPr>
                  <w:rFonts w:ascii="Calibri" w:hAnsi="Calibri"/>
                  <w:b/>
                  <w:bCs/>
                  <w:color w:val="FFFFFF"/>
                  <w:sz w:val="24"/>
                </w:rPr>
                <w:t>Korea</w:t>
              </w:r>
            </w:smartTag>
          </w:smartTag>
        </w:p>
      </w:tc>
    </w:tr>
  </w:tbl>
  <w:p w:rsidR="00C558CB" w:rsidRDefault="00C558CB" w:rsidP="00AA7D1B">
    <w:pPr>
      <w:pStyle w:val="a3"/>
      <w:ind w:rightChars="196" w:right="392" w:firstLineChars="500" w:firstLine="100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B4A73"/>
    <w:multiLevelType w:val="multilevel"/>
    <w:tmpl w:val="DFB48B80"/>
    <w:lvl w:ilvl="0">
      <w:start w:val="1"/>
      <w:numFmt w:val="bullet"/>
      <w:lvlText w:val=""/>
      <w:lvlJc w:val="left"/>
      <w:pPr>
        <w:ind w:left="425" w:hanging="425"/>
      </w:pPr>
      <w:rPr>
        <w:rFonts w:ascii="Wingdings" w:hAnsi="Wingdings" w:hint="default"/>
      </w:rPr>
    </w:lvl>
    <w:lvl w:ilvl="1">
      <w:start w:val="1"/>
      <w:numFmt w:val="decimal"/>
      <w:lvlText w:val="%1.%2"/>
      <w:lvlJc w:val="left"/>
      <w:pPr>
        <w:ind w:left="992" w:hanging="567"/>
      </w:pPr>
      <w:rPr>
        <w:rFonts w:cs="Times New Roman"/>
      </w:rPr>
    </w:lvl>
    <w:lvl w:ilvl="2">
      <w:start w:val="1"/>
      <w:numFmt w:val="decimal"/>
      <w:lvlText w:val="%1.%2.%3"/>
      <w:lvlJc w:val="left"/>
      <w:pPr>
        <w:ind w:left="1418" w:hanging="567"/>
      </w:pPr>
      <w:rPr>
        <w:rFonts w:cs="Times New Roman"/>
      </w:rPr>
    </w:lvl>
    <w:lvl w:ilvl="3">
      <w:start w:val="1"/>
      <w:numFmt w:val="decimal"/>
      <w:lvlText w:val="%1.%2.%3.%4"/>
      <w:lvlJc w:val="left"/>
      <w:pPr>
        <w:ind w:left="1984" w:hanging="708"/>
      </w:pPr>
      <w:rPr>
        <w:rFonts w:cs="Times New Roman"/>
      </w:rPr>
    </w:lvl>
    <w:lvl w:ilvl="4">
      <w:start w:val="1"/>
      <w:numFmt w:val="decimal"/>
      <w:lvlText w:val="%1.%2.%3.%4.%5"/>
      <w:lvlJc w:val="left"/>
      <w:pPr>
        <w:ind w:left="2551" w:hanging="850"/>
      </w:pPr>
      <w:rPr>
        <w:rFonts w:cs="Times New Roman"/>
      </w:rPr>
    </w:lvl>
    <w:lvl w:ilvl="5">
      <w:start w:val="1"/>
      <w:numFmt w:val="decimal"/>
      <w:lvlText w:val="%1.%2.%3.%4.%5.%6"/>
      <w:lvlJc w:val="left"/>
      <w:pPr>
        <w:ind w:left="3260" w:hanging="1134"/>
      </w:pPr>
      <w:rPr>
        <w:rFonts w:cs="Times New Roman"/>
      </w:rPr>
    </w:lvl>
    <w:lvl w:ilvl="6">
      <w:start w:val="1"/>
      <w:numFmt w:val="decimal"/>
      <w:lvlText w:val="%1.%2.%3.%4.%5.%6.%7"/>
      <w:lvlJc w:val="left"/>
      <w:pPr>
        <w:ind w:left="3827" w:hanging="1276"/>
      </w:pPr>
      <w:rPr>
        <w:rFonts w:cs="Times New Roman"/>
      </w:rPr>
    </w:lvl>
    <w:lvl w:ilvl="7">
      <w:start w:val="1"/>
      <w:numFmt w:val="decimal"/>
      <w:lvlText w:val="%1.%2.%3.%4.%5.%6.%7.%8"/>
      <w:lvlJc w:val="left"/>
      <w:pPr>
        <w:ind w:left="4394" w:hanging="1418"/>
      </w:pPr>
      <w:rPr>
        <w:rFonts w:cs="Times New Roman"/>
      </w:rPr>
    </w:lvl>
    <w:lvl w:ilvl="8">
      <w:start w:val="1"/>
      <w:numFmt w:val="decimal"/>
      <w:lvlText w:val="%1.%2.%3.%4.%5.%6.%7.%8.%9"/>
      <w:lvlJc w:val="left"/>
      <w:pPr>
        <w:ind w:left="5102" w:hanging="1700"/>
      </w:pPr>
      <w:rPr>
        <w:rFonts w:cs="Times New Roman"/>
      </w:rPr>
    </w:lvl>
  </w:abstractNum>
  <w:abstractNum w:abstractNumId="1">
    <w:nsid w:val="00D92ACC"/>
    <w:multiLevelType w:val="multilevel"/>
    <w:tmpl w:val="382C58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3A6144F"/>
    <w:multiLevelType w:val="hybridMultilevel"/>
    <w:tmpl w:val="BC64EF6C"/>
    <w:lvl w:ilvl="0" w:tplc="10090005">
      <w:start w:val="1"/>
      <w:numFmt w:val="bullet"/>
      <w:lvlText w:val=""/>
      <w:lvlJc w:val="left"/>
      <w:pPr>
        <w:tabs>
          <w:tab w:val="num" w:pos="1800"/>
        </w:tabs>
        <w:ind w:left="1800" w:hanging="360"/>
      </w:pPr>
      <w:rPr>
        <w:rFonts w:ascii="Wingdings" w:hAnsi="Wingdings" w:hint="default"/>
      </w:rPr>
    </w:lvl>
    <w:lvl w:ilvl="1" w:tplc="10090003">
      <w:start w:val="1"/>
      <w:numFmt w:val="bullet"/>
      <w:lvlText w:val="o"/>
      <w:lvlJc w:val="left"/>
      <w:pPr>
        <w:tabs>
          <w:tab w:val="num" w:pos="2520"/>
        </w:tabs>
        <w:ind w:left="2520" w:hanging="360"/>
      </w:pPr>
      <w:rPr>
        <w:rFonts w:ascii="Courier New" w:hAnsi="Courier New" w:hint="default"/>
      </w:rPr>
    </w:lvl>
    <w:lvl w:ilvl="2" w:tplc="10090005" w:tentative="1">
      <w:start w:val="1"/>
      <w:numFmt w:val="bullet"/>
      <w:lvlText w:val=""/>
      <w:lvlJc w:val="left"/>
      <w:pPr>
        <w:tabs>
          <w:tab w:val="num" w:pos="3240"/>
        </w:tabs>
        <w:ind w:left="3240" w:hanging="360"/>
      </w:pPr>
      <w:rPr>
        <w:rFonts w:ascii="Wingdings" w:hAnsi="Wingdings" w:hint="default"/>
      </w:rPr>
    </w:lvl>
    <w:lvl w:ilvl="3" w:tplc="10090001" w:tentative="1">
      <w:start w:val="1"/>
      <w:numFmt w:val="bullet"/>
      <w:lvlText w:val=""/>
      <w:lvlJc w:val="left"/>
      <w:pPr>
        <w:tabs>
          <w:tab w:val="num" w:pos="3960"/>
        </w:tabs>
        <w:ind w:left="3960" w:hanging="360"/>
      </w:pPr>
      <w:rPr>
        <w:rFonts w:ascii="Symbol" w:hAnsi="Symbol" w:hint="default"/>
      </w:rPr>
    </w:lvl>
    <w:lvl w:ilvl="4" w:tplc="10090003" w:tentative="1">
      <w:start w:val="1"/>
      <w:numFmt w:val="bullet"/>
      <w:lvlText w:val="o"/>
      <w:lvlJc w:val="left"/>
      <w:pPr>
        <w:tabs>
          <w:tab w:val="num" w:pos="4680"/>
        </w:tabs>
        <w:ind w:left="4680" w:hanging="360"/>
      </w:pPr>
      <w:rPr>
        <w:rFonts w:ascii="Courier New" w:hAnsi="Courier New" w:hint="default"/>
      </w:rPr>
    </w:lvl>
    <w:lvl w:ilvl="5" w:tplc="10090005" w:tentative="1">
      <w:start w:val="1"/>
      <w:numFmt w:val="bullet"/>
      <w:lvlText w:val=""/>
      <w:lvlJc w:val="left"/>
      <w:pPr>
        <w:tabs>
          <w:tab w:val="num" w:pos="5400"/>
        </w:tabs>
        <w:ind w:left="5400" w:hanging="360"/>
      </w:pPr>
      <w:rPr>
        <w:rFonts w:ascii="Wingdings" w:hAnsi="Wingdings" w:hint="default"/>
      </w:rPr>
    </w:lvl>
    <w:lvl w:ilvl="6" w:tplc="10090001" w:tentative="1">
      <w:start w:val="1"/>
      <w:numFmt w:val="bullet"/>
      <w:lvlText w:val=""/>
      <w:lvlJc w:val="left"/>
      <w:pPr>
        <w:tabs>
          <w:tab w:val="num" w:pos="6120"/>
        </w:tabs>
        <w:ind w:left="6120" w:hanging="360"/>
      </w:pPr>
      <w:rPr>
        <w:rFonts w:ascii="Symbol" w:hAnsi="Symbol" w:hint="default"/>
      </w:rPr>
    </w:lvl>
    <w:lvl w:ilvl="7" w:tplc="10090003" w:tentative="1">
      <w:start w:val="1"/>
      <w:numFmt w:val="bullet"/>
      <w:lvlText w:val="o"/>
      <w:lvlJc w:val="left"/>
      <w:pPr>
        <w:tabs>
          <w:tab w:val="num" w:pos="6840"/>
        </w:tabs>
        <w:ind w:left="6840" w:hanging="360"/>
      </w:pPr>
      <w:rPr>
        <w:rFonts w:ascii="Courier New" w:hAnsi="Courier New" w:hint="default"/>
      </w:rPr>
    </w:lvl>
    <w:lvl w:ilvl="8" w:tplc="10090005" w:tentative="1">
      <w:start w:val="1"/>
      <w:numFmt w:val="bullet"/>
      <w:lvlText w:val=""/>
      <w:lvlJc w:val="left"/>
      <w:pPr>
        <w:tabs>
          <w:tab w:val="num" w:pos="7560"/>
        </w:tabs>
        <w:ind w:left="7560" w:hanging="360"/>
      </w:pPr>
      <w:rPr>
        <w:rFonts w:ascii="Wingdings" w:hAnsi="Wingdings" w:hint="default"/>
      </w:rPr>
    </w:lvl>
  </w:abstractNum>
  <w:abstractNum w:abstractNumId="3">
    <w:nsid w:val="04C93283"/>
    <w:multiLevelType w:val="hybridMultilevel"/>
    <w:tmpl w:val="2ABA6B10"/>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tabs>
          <w:tab w:val="num" w:pos="1080"/>
        </w:tabs>
        <w:ind w:left="1080" w:hanging="360"/>
      </w:pPr>
      <w:rPr>
        <w:rFonts w:ascii="Courier New" w:hAnsi="Courier New" w:hint="default"/>
      </w:rPr>
    </w:lvl>
    <w:lvl w:ilvl="2" w:tplc="10090005">
      <w:start w:val="1"/>
      <w:numFmt w:val="bullet"/>
      <w:lvlText w:val=""/>
      <w:lvlJc w:val="left"/>
      <w:pPr>
        <w:tabs>
          <w:tab w:val="num" w:pos="1800"/>
        </w:tabs>
        <w:ind w:left="1800" w:hanging="360"/>
      </w:pPr>
      <w:rPr>
        <w:rFonts w:ascii="Wingdings" w:hAnsi="Wingdings" w:hint="default"/>
      </w:rPr>
    </w:lvl>
    <w:lvl w:ilvl="3" w:tplc="10090001">
      <w:start w:val="1"/>
      <w:numFmt w:val="bullet"/>
      <w:lvlText w:val=""/>
      <w:lvlJc w:val="left"/>
      <w:pPr>
        <w:tabs>
          <w:tab w:val="num" w:pos="2520"/>
        </w:tabs>
        <w:ind w:left="2520" w:hanging="360"/>
      </w:pPr>
      <w:rPr>
        <w:rFonts w:ascii="Symbol" w:hAnsi="Symbol" w:hint="default"/>
      </w:rPr>
    </w:lvl>
    <w:lvl w:ilvl="4" w:tplc="C17426D4">
      <w:start w:val="1"/>
      <w:numFmt w:val="bullet"/>
      <w:lvlText w:val="-"/>
      <w:lvlJc w:val="left"/>
      <w:pPr>
        <w:ind w:left="3240" w:hanging="360"/>
      </w:pPr>
      <w:rPr>
        <w:rFonts w:ascii="Palatino Linotype" w:eastAsia="Times New Roman" w:hAnsi="Palatino Linotype" w:hint="default"/>
      </w:rPr>
    </w:lvl>
    <w:lvl w:ilvl="5" w:tplc="10090005" w:tentative="1">
      <w:start w:val="1"/>
      <w:numFmt w:val="bullet"/>
      <w:lvlText w:val=""/>
      <w:lvlJc w:val="left"/>
      <w:pPr>
        <w:tabs>
          <w:tab w:val="num" w:pos="3960"/>
        </w:tabs>
        <w:ind w:left="3960" w:hanging="360"/>
      </w:pPr>
      <w:rPr>
        <w:rFonts w:ascii="Wingdings" w:hAnsi="Wingdings" w:hint="default"/>
      </w:rPr>
    </w:lvl>
    <w:lvl w:ilvl="6" w:tplc="10090001" w:tentative="1">
      <w:start w:val="1"/>
      <w:numFmt w:val="bullet"/>
      <w:lvlText w:val=""/>
      <w:lvlJc w:val="left"/>
      <w:pPr>
        <w:tabs>
          <w:tab w:val="num" w:pos="4680"/>
        </w:tabs>
        <w:ind w:left="4680" w:hanging="360"/>
      </w:pPr>
      <w:rPr>
        <w:rFonts w:ascii="Symbol" w:hAnsi="Symbol" w:hint="default"/>
      </w:rPr>
    </w:lvl>
    <w:lvl w:ilvl="7" w:tplc="10090003" w:tentative="1">
      <w:start w:val="1"/>
      <w:numFmt w:val="bullet"/>
      <w:lvlText w:val="o"/>
      <w:lvlJc w:val="left"/>
      <w:pPr>
        <w:tabs>
          <w:tab w:val="num" w:pos="5400"/>
        </w:tabs>
        <w:ind w:left="5400" w:hanging="360"/>
      </w:pPr>
      <w:rPr>
        <w:rFonts w:ascii="Courier New" w:hAnsi="Courier New" w:hint="default"/>
      </w:rPr>
    </w:lvl>
    <w:lvl w:ilvl="8" w:tplc="10090005" w:tentative="1">
      <w:start w:val="1"/>
      <w:numFmt w:val="bullet"/>
      <w:lvlText w:val=""/>
      <w:lvlJc w:val="left"/>
      <w:pPr>
        <w:tabs>
          <w:tab w:val="num" w:pos="6120"/>
        </w:tabs>
        <w:ind w:left="6120" w:hanging="360"/>
      </w:pPr>
      <w:rPr>
        <w:rFonts w:ascii="Wingdings" w:hAnsi="Wingdings" w:hint="default"/>
      </w:rPr>
    </w:lvl>
  </w:abstractNum>
  <w:abstractNum w:abstractNumId="4">
    <w:nsid w:val="05676E54"/>
    <w:multiLevelType w:val="hybridMultilevel"/>
    <w:tmpl w:val="2368BDAA"/>
    <w:lvl w:ilvl="0" w:tplc="469657EA">
      <w:numFmt w:val="bullet"/>
      <w:lvlText w:val="-"/>
      <w:lvlJc w:val="left"/>
      <w:pPr>
        <w:ind w:left="760" w:hanging="360"/>
      </w:pPr>
      <w:rPr>
        <w:rFonts w:ascii="Calibri" w:eastAsia="Batang" w:hAnsi="Calibri"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5">
    <w:nsid w:val="060A6474"/>
    <w:multiLevelType w:val="hybridMultilevel"/>
    <w:tmpl w:val="23D06380"/>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
    <w:nsid w:val="0C52543C"/>
    <w:multiLevelType w:val="hybridMultilevel"/>
    <w:tmpl w:val="B524C042"/>
    <w:lvl w:ilvl="0" w:tplc="065A129A">
      <w:start w:val="1"/>
      <w:numFmt w:val="bullet"/>
      <w:lvlText w:val=""/>
      <w:lvlJc w:val="left"/>
      <w:pPr>
        <w:tabs>
          <w:tab w:val="num" w:pos="927"/>
        </w:tabs>
        <w:ind w:left="927" w:hanging="360"/>
      </w:pPr>
      <w:rPr>
        <w:rFonts w:ascii="Symbol" w:hAnsi="Symbol" w:hint="default"/>
        <w:sz w:val="24"/>
      </w:rPr>
    </w:lvl>
    <w:lvl w:ilvl="1" w:tplc="57A25E06">
      <w:start w:val="5"/>
      <w:numFmt w:val="bullet"/>
      <w:lvlText w:val="-"/>
      <w:lvlJc w:val="left"/>
      <w:pPr>
        <w:tabs>
          <w:tab w:val="num" w:pos="1287"/>
        </w:tabs>
        <w:ind w:left="1287" w:hanging="360"/>
      </w:pPr>
      <w:rPr>
        <w:rFonts w:ascii="Times New Roman" w:eastAsia="Batang" w:hAnsi="Times New Roman" w:hint="default"/>
      </w:rPr>
    </w:lvl>
    <w:lvl w:ilvl="2" w:tplc="04090005" w:tentative="1">
      <w:start w:val="1"/>
      <w:numFmt w:val="bullet"/>
      <w:lvlText w:val=""/>
      <w:lvlJc w:val="left"/>
      <w:pPr>
        <w:tabs>
          <w:tab w:val="num" w:pos="2472"/>
        </w:tabs>
        <w:ind w:left="2472" w:hanging="360"/>
      </w:pPr>
      <w:rPr>
        <w:rFonts w:ascii="Wingdings" w:hAnsi="Wingdings" w:hint="default"/>
      </w:rPr>
    </w:lvl>
    <w:lvl w:ilvl="3" w:tplc="04090001" w:tentative="1">
      <w:start w:val="1"/>
      <w:numFmt w:val="bullet"/>
      <w:lvlText w:val=""/>
      <w:lvlJc w:val="left"/>
      <w:pPr>
        <w:tabs>
          <w:tab w:val="num" w:pos="3192"/>
        </w:tabs>
        <w:ind w:left="3192" w:hanging="360"/>
      </w:pPr>
      <w:rPr>
        <w:rFonts w:ascii="Symbol" w:hAnsi="Symbol" w:hint="default"/>
      </w:rPr>
    </w:lvl>
    <w:lvl w:ilvl="4" w:tplc="04090003" w:tentative="1">
      <w:start w:val="1"/>
      <w:numFmt w:val="bullet"/>
      <w:lvlText w:val="o"/>
      <w:lvlJc w:val="left"/>
      <w:pPr>
        <w:tabs>
          <w:tab w:val="num" w:pos="3912"/>
        </w:tabs>
        <w:ind w:left="3912" w:hanging="360"/>
      </w:pPr>
      <w:rPr>
        <w:rFonts w:ascii="Courier New" w:hAnsi="Courier New" w:hint="default"/>
      </w:rPr>
    </w:lvl>
    <w:lvl w:ilvl="5" w:tplc="04090005" w:tentative="1">
      <w:start w:val="1"/>
      <w:numFmt w:val="bullet"/>
      <w:lvlText w:val=""/>
      <w:lvlJc w:val="left"/>
      <w:pPr>
        <w:tabs>
          <w:tab w:val="num" w:pos="4632"/>
        </w:tabs>
        <w:ind w:left="4632" w:hanging="360"/>
      </w:pPr>
      <w:rPr>
        <w:rFonts w:ascii="Wingdings" w:hAnsi="Wingdings" w:hint="default"/>
      </w:rPr>
    </w:lvl>
    <w:lvl w:ilvl="6" w:tplc="04090001" w:tentative="1">
      <w:start w:val="1"/>
      <w:numFmt w:val="bullet"/>
      <w:lvlText w:val=""/>
      <w:lvlJc w:val="left"/>
      <w:pPr>
        <w:tabs>
          <w:tab w:val="num" w:pos="5352"/>
        </w:tabs>
        <w:ind w:left="5352" w:hanging="360"/>
      </w:pPr>
      <w:rPr>
        <w:rFonts w:ascii="Symbol" w:hAnsi="Symbol" w:hint="default"/>
      </w:rPr>
    </w:lvl>
    <w:lvl w:ilvl="7" w:tplc="04090003" w:tentative="1">
      <w:start w:val="1"/>
      <w:numFmt w:val="bullet"/>
      <w:lvlText w:val="o"/>
      <w:lvlJc w:val="left"/>
      <w:pPr>
        <w:tabs>
          <w:tab w:val="num" w:pos="6072"/>
        </w:tabs>
        <w:ind w:left="6072" w:hanging="360"/>
      </w:pPr>
      <w:rPr>
        <w:rFonts w:ascii="Courier New" w:hAnsi="Courier New" w:hint="default"/>
      </w:rPr>
    </w:lvl>
    <w:lvl w:ilvl="8" w:tplc="04090005" w:tentative="1">
      <w:start w:val="1"/>
      <w:numFmt w:val="bullet"/>
      <w:lvlText w:val=""/>
      <w:lvlJc w:val="left"/>
      <w:pPr>
        <w:tabs>
          <w:tab w:val="num" w:pos="6792"/>
        </w:tabs>
        <w:ind w:left="6792" w:hanging="360"/>
      </w:pPr>
      <w:rPr>
        <w:rFonts w:ascii="Wingdings" w:hAnsi="Wingdings" w:hint="default"/>
      </w:rPr>
    </w:lvl>
  </w:abstractNum>
  <w:abstractNum w:abstractNumId="7">
    <w:nsid w:val="0DEC5647"/>
    <w:multiLevelType w:val="hybridMultilevel"/>
    <w:tmpl w:val="AF9431F0"/>
    <w:lvl w:ilvl="0" w:tplc="861433E8">
      <w:start w:val="1"/>
      <w:numFmt w:val="bullet"/>
      <w:lvlText w:val=""/>
      <w:lvlJc w:val="left"/>
      <w:pPr>
        <w:tabs>
          <w:tab w:val="num" w:pos="800"/>
        </w:tabs>
        <w:ind w:left="800" w:hanging="400"/>
      </w:pPr>
      <w:rPr>
        <w:rFonts w:ascii="Wingdings" w:hAnsi="Wingdings" w:hint="default"/>
      </w:rPr>
    </w:lvl>
    <w:lvl w:ilvl="1" w:tplc="E3FA7848">
      <w:start w:val="1"/>
      <w:numFmt w:val="bullet"/>
      <w:lvlText w:val=""/>
      <w:lvlJc w:val="left"/>
      <w:pPr>
        <w:tabs>
          <w:tab w:val="num" w:pos="1120"/>
        </w:tabs>
        <w:ind w:left="1120" w:hanging="360"/>
      </w:pPr>
      <w:rPr>
        <w:rFonts w:ascii="Wingdings" w:eastAsia="Batang" w:hAnsi="Wingdings" w:hint="default"/>
        <w:color w:val="auto"/>
        <w:sz w:val="12"/>
      </w:rPr>
    </w:lvl>
    <w:lvl w:ilvl="2" w:tplc="04090005" w:tentative="1">
      <w:start w:val="1"/>
      <w:numFmt w:val="bullet"/>
      <w:lvlText w:val=""/>
      <w:lvlJc w:val="left"/>
      <w:pPr>
        <w:tabs>
          <w:tab w:val="num" w:pos="1560"/>
        </w:tabs>
        <w:ind w:left="1560" w:hanging="400"/>
      </w:pPr>
      <w:rPr>
        <w:rFonts w:ascii="Wingdings" w:hAnsi="Wingdings" w:hint="default"/>
      </w:rPr>
    </w:lvl>
    <w:lvl w:ilvl="3" w:tplc="04090001" w:tentative="1">
      <w:start w:val="1"/>
      <w:numFmt w:val="bullet"/>
      <w:lvlText w:val=""/>
      <w:lvlJc w:val="left"/>
      <w:pPr>
        <w:tabs>
          <w:tab w:val="num" w:pos="1960"/>
        </w:tabs>
        <w:ind w:left="1960" w:hanging="400"/>
      </w:pPr>
      <w:rPr>
        <w:rFonts w:ascii="Wingdings" w:hAnsi="Wingdings" w:hint="default"/>
      </w:rPr>
    </w:lvl>
    <w:lvl w:ilvl="4" w:tplc="04090003" w:tentative="1">
      <w:start w:val="1"/>
      <w:numFmt w:val="bullet"/>
      <w:lvlText w:val=""/>
      <w:lvlJc w:val="left"/>
      <w:pPr>
        <w:tabs>
          <w:tab w:val="num" w:pos="2360"/>
        </w:tabs>
        <w:ind w:left="2360" w:hanging="400"/>
      </w:pPr>
      <w:rPr>
        <w:rFonts w:ascii="Wingdings" w:hAnsi="Wingdings" w:hint="default"/>
      </w:rPr>
    </w:lvl>
    <w:lvl w:ilvl="5" w:tplc="04090005" w:tentative="1">
      <w:start w:val="1"/>
      <w:numFmt w:val="bullet"/>
      <w:lvlText w:val=""/>
      <w:lvlJc w:val="left"/>
      <w:pPr>
        <w:tabs>
          <w:tab w:val="num" w:pos="2760"/>
        </w:tabs>
        <w:ind w:left="2760" w:hanging="400"/>
      </w:pPr>
      <w:rPr>
        <w:rFonts w:ascii="Wingdings" w:hAnsi="Wingdings" w:hint="default"/>
      </w:rPr>
    </w:lvl>
    <w:lvl w:ilvl="6" w:tplc="04090001" w:tentative="1">
      <w:start w:val="1"/>
      <w:numFmt w:val="bullet"/>
      <w:lvlText w:val=""/>
      <w:lvlJc w:val="left"/>
      <w:pPr>
        <w:tabs>
          <w:tab w:val="num" w:pos="3160"/>
        </w:tabs>
        <w:ind w:left="3160" w:hanging="400"/>
      </w:pPr>
      <w:rPr>
        <w:rFonts w:ascii="Wingdings" w:hAnsi="Wingdings" w:hint="default"/>
      </w:rPr>
    </w:lvl>
    <w:lvl w:ilvl="7" w:tplc="04090003" w:tentative="1">
      <w:start w:val="1"/>
      <w:numFmt w:val="bullet"/>
      <w:lvlText w:val=""/>
      <w:lvlJc w:val="left"/>
      <w:pPr>
        <w:tabs>
          <w:tab w:val="num" w:pos="3560"/>
        </w:tabs>
        <w:ind w:left="3560" w:hanging="400"/>
      </w:pPr>
      <w:rPr>
        <w:rFonts w:ascii="Wingdings" w:hAnsi="Wingdings" w:hint="default"/>
      </w:rPr>
    </w:lvl>
    <w:lvl w:ilvl="8" w:tplc="04090005" w:tentative="1">
      <w:start w:val="1"/>
      <w:numFmt w:val="bullet"/>
      <w:lvlText w:val=""/>
      <w:lvlJc w:val="left"/>
      <w:pPr>
        <w:tabs>
          <w:tab w:val="num" w:pos="3960"/>
        </w:tabs>
        <w:ind w:left="3960" w:hanging="400"/>
      </w:pPr>
      <w:rPr>
        <w:rFonts w:ascii="Wingdings" w:hAnsi="Wingdings" w:hint="default"/>
      </w:rPr>
    </w:lvl>
  </w:abstractNum>
  <w:abstractNum w:abstractNumId="8">
    <w:nsid w:val="0EC67013"/>
    <w:multiLevelType w:val="hybridMultilevel"/>
    <w:tmpl w:val="9AF8AE92"/>
    <w:lvl w:ilvl="0" w:tplc="3C608F58">
      <w:start w:val="1"/>
      <w:numFmt w:val="decimal"/>
      <w:lvlText w:val="%1."/>
      <w:lvlJc w:val="left"/>
      <w:pPr>
        <w:tabs>
          <w:tab w:val="num" w:pos="895"/>
        </w:tabs>
        <w:ind w:left="895" w:hanging="360"/>
      </w:pPr>
      <w:rPr>
        <w:rFonts w:cs="Times New Roman" w:hint="default"/>
      </w:rPr>
    </w:lvl>
    <w:lvl w:ilvl="1" w:tplc="04090003" w:tentative="1">
      <w:start w:val="1"/>
      <w:numFmt w:val="bullet"/>
      <w:lvlText w:val=""/>
      <w:lvlJc w:val="left"/>
      <w:pPr>
        <w:tabs>
          <w:tab w:val="num" w:pos="1335"/>
        </w:tabs>
        <w:ind w:left="1335" w:hanging="400"/>
      </w:pPr>
      <w:rPr>
        <w:rFonts w:ascii="Wingdings" w:hAnsi="Wingdings" w:hint="default"/>
      </w:rPr>
    </w:lvl>
    <w:lvl w:ilvl="2" w:tplc="04090005" w:tentative="1">
      <w:start w:val="1"/>
      <w:numFmt w:val="bullet"/>
      <w:lvlText w:val=""/>
      <w:lvlJc w:val="left"/>
      <w:pPr>
        <w:tabs>
          <w:tab w:val="num" w:pos="1735"/>
        </w:tabs>
        <w:ind w:left="1735" w:hanging="400"/>
      </w:pPr>
      <w:rPr>
        <w:rFonts w:ascii="Wingdings" w:hAnsi="Wingdings" w:hint="default"/>
      </w:rPr>
    </w:lvl>
    <w:lvl w:ilvl="3" w:tplc="04090001" w:tentative="1">
      <w:start w:val="1"/>
      <w:numFmt w:val="bullet"/>
      <w:lvlText w:val=""/>
      <w:lvlJc w:val="left"/>
      <w:pPr>
        <w:tabs>
          <w:tab w:val="num" w:pos="2135"/>
        </w:tabs>
        <w:ind w:left="2135" w:hanging="400"/>
      </w:pPr>
      <w:rPr>
        <w:rFonts w:ascii="Wingdings" w:hAnsi="Wingdings" w:hint="default"/>
      </w:rPr>
    </w:lvl>
    <w:lvl w:ilvl="4" w:tplc="04090003" w:tentative="1">
      <w:start w:val="1"/>
      <w:numFmt w:val="bullet"/>
      <w:lvlText w:val=""/>
      <w:lvlJc w:val="left"/>
      <w:pPr>
        <w:tabs>
          <w:tab w:val="num" w:pos="2535"/>
        </w:tabs>
        <w:ind w:left="2535" w:hanging="400"/>
      </w:pPr>
      <w:rPr>
        <w:rFonts w:ascii="Wingdings" w:hAnsi="Wingdings" w:hint="default"/>
      </w:rPr>
    </w:lvl>
    <w:lvl w:ilvl="5" w:tplc="04090005" w:tentative="1">
      <w:start w:val="1"/>
      <w:numFmt w:val="bullet"/>
      <w:lvlText w:val=""/>
      <w:lvlJc w:val="left"/>
      <w:pPr>
        <w:tabs>
          <w:tab w:val="num" w:pos="2935"/>
        </w:tabs>
        <w:ind w:left="2935" w:hanging="400"/>
      </w:pPr>
      <w:rPr>
        <w:rFonts w:ascii="Wingdings" w:hAnsi="Wingdings" w:hint="default"/>
      </w:rPr>
    </w:lvl>
    <w:lvl w:ilvl="6" w:tplc="04090001" w:tentative="1">
      <w:start w:val="1"/>
      <w:numFmt w:val="bullet"/>
      <w:lvlText w:val=""/>
      <w:lvlJc w:val="left"/>
      <w:pPr>
        <w:tabs>
          <w:tab w:val="num" w:pos="3335"/>
        </w:tabs>
        <w:ind w:left="3335" w:hanging="400"/>
      </w:pPr>
      <w:rPr>
        <w:rFonts w:ascii="Wingdings" w:hAnsi="Wingdings" w:hint="default"/>
      </w:rPr>
    </w:lvl>
    <w:lvl w:ilvl="7" w:tplc="04090003" w:tentative="1">
      <w:start w:val="1"/>
      <w:numFmt w:val="bullet"/>
      <w:lvlText w:val=""/>
      <w:lvlJc w:val="left"/>
      <w:pPr>
        <w:tabs>
          <w:tab w:val="num" w:pos="3735"/>
        </w:tabs>
        <w:ind w:left="3735" w:hanging="400"/>
      </w:pPr>
      <w:rPr>
        <w:rFonts w:ascii="Wingdings" w:hAnsi="Wingdings" w:hint="default"/>
      </w:rPr>
    </w:lvl>
    <w:lvl w:ilvl="8" w:tplc="04090005" w:tentative="1">
      <w:start w:val="1"/>
      <w:numFmt w:val="bullet"/>
      <w:lvlText w:val=""/>
      <w:lvlJc w:val="left"/>
      <w:pPr>
        <w:tabs>
          <w:tab w:val="num" w:pos="4135"/>
        </w:tabs>
        <w:ind w:left="4135" w:hanging="400"/>
      </w:pPr>
      <w:rPr>
        <w:rFonts w:ascii="Wingdings" w:hAnsi="Wingdings" w:hint="default"/>
      </w:rPr>
    </w:lvl>
  </w:abstractNum>
  <w:abstractNum w:abstractNumId="9">
    <w:nsid w:val="119B21B9"/>
    <w:multiLevelType w:val="hybridMultilevel"/>
    <w:tmpl w:val="849CB5CA"/>
    <w:lvl w:ilvl="0" w:tplc="3C608F58">
      <w:start w:val="1"/>
      <w:numFmt w:val="decimal"/>
      <w:lvlText w:val="%1."/>
      <w:lvlJc w:val="left"/>
      <w:pPr>
        <w:tabs>
          <w:tab w:val="num" w:pos="495"/>
        </w:tabs>
        <w:ind w:left="495" w:hanging="360"/>
      </w:pPr>
      <w:rPr>
        <w:rFonts w:cs="Times New Roman" w:hint="default"/>
      </w:rPr>
    </w:lvl>
    <w:lvl w:ilvl="1" w:tplc="04090019" w:tentative="1">
      <w:start w:val="1"/>
      <w:numFmt w:val="upperLetter"/>
      <w:lvlText w:val="%2."/>
      <w:lvlJc w:val="left"/>
      <w:pPr>
        <w:tabs>
          <w:tab w:val="num" w:pos="935"/>
        </w:tabs>
        <w:ind w:left="935" w:hanging="400"/>
      </w:pPr>
      <w:rPr>
        <w:rFonts w:cs="Times New Roman"/>
      </w:rPr>
    </w:lvl>
    <w:lvl w:ilvl="2" w:tplc="0409001B" w:tentative="1">
      <w:start w:val="1"/>
      <w:numFmt w:val="lowerRoman"/>
      <w:lvlText w:val="%3."/>
      <w:lvlJc w:val="right"/>
      <w:pPr>
        <w:tabs>
          <w:tab w:val="num" w:pos="1335"/>
        </w:tabs>
        <w:ind w:left="1335" w:hanging="400"/>
      </w:pPr>
      <w:rPr>
        <w:rFonts w:cs="Times New Roman"/>
      </w:rPr>
    </w:lvl>
    <w:lvl w:ilvl="3" w:tplc="0409000F" w:tentative="1">
      <w:start w:val="1"/>
      <w:numFmt w:val="decimal"/>
      <w:lvlText w:val="%4."/>
      <w:lvlJc w:val="left"/>
      <w:pPr>
        <w:tabs>
          <w:tab w:val="num" w:pos="1735"/>
        </w:tabs>
        <w:ind w:left="1735" w:hanging="400"/>
      </w:pPr>
      <w:rPr>
        <w:rFonts w:cs="Times New Roman"/>
      </w:rPr>
    </w:lvl>
    <w:lvl w:ilvl="4" w:tplc="04090019" w:tentative="1">
      <w:start w:val="1"/>
      <w:numFmt w:val="upperLetter"/>
      <w:lvlText w:val="%5."/>
      <w:lvlJc w:val="left"/>
      <w:pPr>
        <w:tabs>
          <w:tab w:val="num" w:pos="2135"/>
        </w:tabs>
        <w:ind w:left="2135" w:hanging="400"/>
      </w:pPr>
      <w:rPr>
        <w:rFonts w:cs="Times New Roman"/>
      </w:rPr>
    </w:lvl>
    <w:lvl w:ilvl="5" w:tplc="0409001B" w:tentative="1">
      <w:start w:val="1"/>
      <w:numFmt w:val="lowerRoman"/>
      <w:lvlText w:val="%6."/>
      <w:lvlJc w:val="right"/>
      <w:pPr>
        <w:tabs>
          <w:tab w:val="num" w:pos="2535"/>
        </w:tabs>
        <w:ind w:left="2535" w:hanging="400"/>
      </w:pPr>
      <w:rPr>
        <w:rFonts w:cs="Times New Roman"/>
      </w:rPr>
    </w:lvl>
    <w:lvl w:ilvl="6" w:tplc="0409000F" w:tentative="1">
      <w:start w:val="1"/>
      <w:numFmt w:val="decimal"/>
      <w:lvlText w:val="%7."/>
      <w:lvlJc w:val="left"/>
      <w:pPr>
        <w:tabs>
          <w:tab w:val="num" w:pos="2935"/>
        </w:tabs>
        <w:ind w:left="2935" w:hanging="400"/>
      </w:pPr>
      <w:rPr>
        <w:rFonts w:cs="Times New Roman"/>
      </w:rPr>
    </w:lvl>
    <w:lvl w:ilvl="7" w:tplc="04090019" w:tentative="1">
      <w:start w:val="1"/>
      <w:numFmt w:val="upperLetter"/>
      <w:lvlText w:val="%8."/>
      <w:lvlJc w:val="left"/>
      <w:pPr>
        <w:tabs>
          <w:tab w:val="num" w:pos="3335"/>
        </w:tabs>
        <w:ind w:left="3335" w:hanging="400"/>
      </w:pPr>
      <w:rPr>
        <w:rFonts w:cs="Times New Roman"/>
      </w:rPr>
    </w:lvl>
    <w:lvl w:ilvl="8" w:tplc="0409001B" w:tentative="1">
      <w:start w:val="1"/>
      <w:numFmt w:val="lowerRoman"/>
      <w:lvlText w:val="%9."/>
      <w:lvlJc w:val="right"/>
      <w:pPr>
        <w:tabs>
          <w:tab w:val="num" w:pos="3735"/>
        </w:tabs>
        <w:ind w:left="3735" w:hanging="400"/>
      </w:pPr>
      <w:rPr>
        <w:rFonts w:cs="Times New Roman"/>
      </w:rPr>
    </w:lvl>
  </w:abstractNum>
  <w:abstractNum w:abstractNumId="10">
    <w:nsid w:val="131E0B0E"/>
    <w:multiLevelType w:val="hybridMultilevel"/>
    <w:tmpl w:val="9342DD34"/>
    <w:lvl w:ilvl="0" w:tplc="065A129A">
      <w:start w:val="1"/>
      <w:numFmt w:val="bullet"/>
      <w:lvlText w:val=""/>
      <w:lvlJc w:val="left"/>
      <w:pPr>
        <w:ind w:left="1226" w:hanging="400"/>
      </w:pPr>
      <w:rPr>
        <w:rFonts w:ascii="Symbol" w:hAnsi="Symbol" w:hint="default"/>
        <w:sz w:val="24"/>
      </w:rPr>
    </w:lvl>
    <w:lvl w:ilvl="1" w:tplc="04090003" w:tentative="1">
      <w:start w:val="1"/>
      <w:numFmt w:val="bullet"/>
      <w:lvlText w:val=""/>
      <w:lvlJc w:val="left"/>
      <w:pPr>
        <w:ind w:left="1626" w:hanging="400"/>
      </w:pPr>
      <w:rPr>
        <w:rFonts w:ascii="Wingdings" w:hAnsi="Wingdings" w:hint="default"/>
      </w:rPr>
    </w:lvl>
    <w:lvl w:ilvl="2" w:tplc="04090005" w:tentative="1">
      <w:start w:val="1"/>
      <w:numFmt w:val="bullet"/>
      <w:lvlText w:val=""/>
      <w:lvlJc w:val="left"/>
      <w:pPr>
        <w:ind w:left="2026" w:hanging="400"/>
      </w:pPr>
      <w:rPr>
        <w:rFonts w:ascii="Wingdings" w:hAnsi="Wingdings" w:hint="default"/>
      </w:rPr>
    </w:lvl>
    <w:lvl w:ilvl="3" w:tplc="04090001" w:tentative="1">
      <w:start w:val="1"/>
      <w:numFmt w:val="bullet"/>
      <w:lvlText w:val=""/>
      <w:lvlJc w:val="left"/>
      <w:pPr>
        <w:ind w:left="2426" w:hanging="400"/>
      </w:pPr>
      <w:rPr>
        <w:rFonts w:ascii="Wingdings" w:hAnsi="Wingdings" w:hint="default"/>
      </w:rPr>
    </w:lvl>
    <w:lvl w:ilvl="4" w:tplc="04090003" w:tentative="1">
      <w:start w:val="1"/>
      <w:numFmt w:val="bullet"/>
      <w:lvlText w:val=""/>
      <w:lvlJc w:val="left"/>
      <w:pPr>
        <w:ind w:left="2826" w:hanging="400"/>
      </w:pPr>
      <w:rPr>
        <w:rFonts w:ascii="Wingdings" w:hAnsi="Wingdings" w:hint="default"/>
      </w:rPr>
    </w:lvl>
    <w:lvl w:ilvl="5" w:tplc="04090005" w:tentative="1">
      <w:start w:val="1"/>
      <w:numFmt w:val="bullet"/>
      <w:lvlText w:val=""/>
      <w:lvlJc w:val="left"/>
      <w:pPr>
        <w:ind w:left="3226" w:hanging="400"/>
      </w:pPr>
      <w:rPr>
        <w:rFonts w:ascii="Wingdings" w:hAnsi="Wingdings" w:hint="default"/>
      </w:rPr>
    </w:lvl>
    <w:lvl w:ilvl="6" w:tplc="04090001" w:tentative="1">
      <w:start w:val="1"/>
      <w:numFmt w:val="bullet"/>
      <w:lvlText w:val=""/>
      <w:lvlJc w:val="left"/>
      <w:pPr>
        <w:ind w:left="3626" w:hanging="400"/>
      </w:pPr>
      <w:rPr>
        <w:rFonts w:ascii="Wingdings" w:hAnsi="Wingdings" w:hint="default"/>
      </w:rPr>
    </w:lvl>
    <w:lvl w:ilvl="7" w:tplc="04090003" w:tentative="1">
      <w:start w:val="1"/>
      <w:numFmt w:val="bullet"/>
      <w:lvlText w:val=""/>
      <w:lvlJc w:val="left"/>
      <w:pPr>
        <w:ind w:left="4026" w:hanging="400"/>
      </w:pPr>
      <w:rPr>
        <w:rFonts w:ascii="Wingdings" w:hAnsi="Wingdings" w:hint="default"/>
      </w:rPr>
    </w:lvl>
    <w:lvl w:ilvl="8" w:tplc="04090005" w:tentative="1">
      <w:start w:val="1"/>
      <w:numFmt w:val="bullet"/>
      <w:lvlText w:val=""/>
      <w:lvlJc w:val="left"/>
      <w:pPr>
        <w:ind w:left="4426" w:hanging="400"/>
      </w:pPr>
      <w:rPr>
        <w:rFonts w:ascii="Wingdings" w:hAnsi="Wingdings" w:hint="default"/>
      </w:rPr>
    </w:lvl>
  </w:abstractNum>
  <w:abstractNum w:abstractNumId="11">
    <w:nsid w:val="18C5654F"/>
    <w:multiLevelType w:val="hybridMultilevel"/>
    <w:tmpl w:val="C86C6240"/>
    <w:lvl w:ilvl="0" w:tplc="861433E8">
      <w:start w:val="1"/>
      <w:numFmt w:val="bullet"/>
      <w:lvlText w:val=""/>
      <w:lvlJc w:val="left"/>
      <w:pPr>
        <w:tabs>
          <w:tab w:val="num" w:pos="800"/>
        </w:tabs>
        <w:ind w:left="800" w:hanging="400"/>
      </w:pPr>
      <w:rPr>
        <w:rFonts w:ascii="Wingdings" w:hAnsi="Wingdings" w:hint="default"/>
      </w:rPr>
    </w:lvl>
    <w:lvl w:ilvl="1" w:tplc="E3FA7848">
      <w:start w:val="1"/>
      <w:numFmt w:val="bullet"/>
      <w:lvlText w:val=""/>
      <w:lvlJc w:val="left"/>
      <w:pPr>
        <w:tabs>
          <w:tab w:val="num" w:pos="1120"/>
        </w:tabs>
        <w:ind w:left="1120" w:hanging="360"/>
      </w:pPr>
      <w:rPr>
        <w:rFonts w:ascii="Wingdings" w:eastAsia="Batang" w:hAnsi="Wingdings" w:hint="default"/>
        <w:color w:val="auto"/>
        <w:sz w:val="12"/>
      </w:rPr>
    </w:lvl>
    <w:lvl w:ilvl="2" w:tplc="04090005" w:tentative="1">
      <w:start w:val="1"/>
      <w:numFmt w:val="bullet"/>
      <w:lvlText w:val=""/>
      <w:lvlJc w:val="left"/>
      <w:pPr>
        <w:tabs>
          <w:tab w:val="num" w:pos="1560"/>
        </w:tabs>
        <w:ind w:left="1560" w:hanging="400"/>
      </w:pPr>
      <w:rPr>
        <w:rFonts w:ascii="Wingdings" w:hAnsi="Wingdings" w:hint="default"/>
      </w:rPr>
    </w:lvl>
    <w:lvl w:ilvl="3" w:tplc="04090001" w:tentative="1">
      <w:start w:val="1"/>
      <w:numFmt w:val="bullet"/>
      <w:lvlText w:val=""/>
      <w:lvlJc w:val="left"/>
      <w:pPr>
        <w:tabs>
          <w:tab w:val="num" w:pos="1960"/>
        </w:tabs>
        <w:ind w:left="1960" w:hanging="400"/>
      </w:pPr>
      <w:rPr>
        <w:rFonts w:ascii="Wingdings" w:hAnsi="Wingdings" w:hint="default"/>
      </w:rPr>
    </w:lvl>
    <w:lvl w:ilvl="4" w:tplc="04090003" w:tentative="1">
      <w:start w:val="1"/>
      <w:numFmt w:val="bullet"/>
      <w:lvlText w:val=""/>
      <w:lvlJc w:val="left"/>
      <w:pPr>
        <w:tabs>
          <w:tab w:val="num" w:pos="2360"/>
        </w:tabs>
        <w:ind w:left="2360" w:hanging="400"/>
      </w:pPr>
      <w:rPr>
        <w:rFonts w:ascii="Wingdings" w:hAnsi="Wingdings" w:hint="default"/>
      </w:rPr>
    </w:lvl>
    <w:lvl w:ilvl="5" w:tplc="04090005" w:tentative="1">
      <w:start w:val="1"/>
      <w:numFmt w:val="bullet"/>
      <w:lvlText w:val=""/>
      <w:lvlJc w:val="left"/>
      <w:pPr>
        <w:tabs>
          <w:tab w:val="num" w:pos="2760"/>
        </w:tabs>
        <w:ind w:left="2760" w:hanging="400"/>
      </w:pPr>
      <w:rPr>
        <w:rFonts w:ascii="Wingdings" w:hAnsi="Wingdings" w:hint="default"/>
      </w:rPr>
    </w:lvl>
    <w:lvl w:ilvl="6" w:tplc="04090001" w:tentative="1">
      <w:start w:val="1"/>
      <w:numFmt w:val="bullet"/>
      <w:lvlText w:val=""/>
      <w:lvlJc w:val="left"/>
      <w:pPr>
        <w:tabs>
          <w:tab w:val="num" w:pos="3160"/>
        </w:tabs>
        <w:ind w:left="3160" w:hanging="400"/>
      </w:pPr>
      <w:rPr>
        <w:rFonts w:ascii="Wingdings" w:hAnsi="Wingdings" w:hint="default"/>
      </w:rPr>
    </w:lvl>
    <w:lvl w:ilvl="7" w:tplc="04090003" w:tentative="1">
      <w:start w:val="1"/>
      <w:numFmt w:val="bullet"/>
      <w:lvlText w:val=""/>
      <w:lvlJc w:val="left"/>
      <w:pPr>
        <w:tabs>
          <w:tab w:val="num" w:pos="3560"/>
        </w:tabs>
        <w:ind w:left="3560" w:hanging="400"/>
      </w:pPr>
      <w:rPr>
        <w:rFonts w:ascii="Wingdings" w:hAnsi="Wingdings" w:hint="default"/>
      </w:rPr>
    </w:lvl>
    <w:lvl w:ilvl="8" w:tplc="04090005" w:tentative="1">
      <w:start w:val="1"/>
      <w:numFmt w:val="bullet"/>
      <w:lvlText w:val=""/>
      <w:lvlJc w:val="left"/>
      <w:pPr>
        <w:tabs>
          <w:tab w:val="num" w:pos="3960"/>
        </w:tabs>
        <w:ind w:left="3960" w:hanging="400"/>
      </w:pPr>
      <w:rPr>
        <w:rFonts w:ascii="Wingdings" w:hAnsi="Wingdings" w:hint="default"/>
      </w:rPr>
    </w:lvl>
  </w:abstractNum>
  <w:abstractNum w:abstractNumId="12">
    <w:nsid w:val="1A8401B7"/>
    <w:multiLevelType w:val="hybridMultilevel"/>
    <w:tmpl w:val="D40C6646"/>
    <w:lvl w:ilvl="0" w:tplc="57A25E06">
      <w:start w:val="5"/>
      <w:numFmt w:val="bullet"/>
      <w:lvlText w:val="-"/>
      <w:lvlJc w:val="left"/>
      <w:pPr>
        <w:ind w:left="542" w:hanging="400"/>
      </w:pPr>
      <w:rPr>
        <w:rFonts w:ascii="Times New Roman" w:eastAsia="Batang" w:hAnsi="Times New Roman" w:hint="default"/>
      </w:rPr>
    </w:lvl>
    <w:lvl w:ilvl="1" w:tplc="04090003" w:tentative="1">
      <w:start w:val="1"/>
      <w:numFmt w:val="bullet"/>
      <w:lvlText w:val=""/>
      <w:lvlJc w:val="left"/>
      <w:pPr>
        <w:ind w:left="942" w:hanging="400"/>
      </w:pPr>
      <w:rPr>
        <w:rFonts w:ascii="Wingdings" w:hAnsi="Wingdings" w:hint="default"/>
      </w:rPr>
    </w:lvl>
    <w:lvl w:ilvl="2" w:tplc="04090005" w:tentative="1">
      <w:start w:val="1"/>
      <w:numFmt w:val="bullet"/>
      <w:lvlText w:val=""/>
      <w:lvlJc w:val="left"/>
      <w:pPr>
        <w:ind w:left="1342" w:hanging="400"/>
      </w:pPr>
      <w:rPr>
        <w:rFonts w:ascii="Wingdings" w:hAnsi="Wingdings" w:hint="default"/>
      </w:rPr>
    </w:lvl>
    <w:lvl w:ilvl="3" w:tplc="04090001" w:tentative="1">
      <w:start w:val="1"/>
      <w:numFmt w:val="bullet"/>
      <w:lvlText w:val=""/>
      <w:lvlJc w:val="left"/>
      <w:pPr>
        <w:ind w:left="1742" w:hanging="400"/>
      </w:pPr>
      <w:rPr>
        <w:rFonts w:ascii="Wingdings" w:hAnsi="Wingdings" w:hint="default"/>
      </w:rPr>
    </w:lvl>
    <w:lvl w:ilvl="4" w:tplc="04090003" w:tentative="1">
      <w:start w:val="1"/>
      <w:numFmt w:val="bullet"/>
      <w:lvlText w:val=""/>
      <w:lvlJc w:val="left"/>
      <w:pPr>
        <w:ind w:left="2142" w:hanging="400"/>
      </w:pPr>
      <w:rPr>
        <w:rFonts w:ascii="Wingdings" w:hAnsi="Wingdings" w:hint="default"/>
      </w:rPr>
    </w:lvl>
    <w:lvl w:ilvl="5" w:tplc="04090005" w:tentative="1">
      <w:start w:val="1"/>
      <w:numFmt w:val="bullet"/>
      <w:lvlText w:val=""/>
      <w:lvlJc w:val="left"/>
      <w:pPr>
        <w:ind w:left="2542" w:hanging="400"/>
      </w:pPr>
      <w:rPr>
        <w:rFonts w:ascii="Wingdings" w:hAnsi="Wingdings" w:hint="default"/>
      </w:rPr>
    </w:lvl>
    <w:lvl w:ilvl="6" w:tplc="04090001" w:tentative="1">
      <w:start w:val="1"/>
      <w:numFmt w:val="bullet"/>
      <w:lvlText w:val=""/>
      <w:lvlJc w:val="left"/>
      <w:pPr>
        <w:ind w:left="2942" w:hanging="400"/>
      </w:pPr>
      <w:rPr>
        <w:rFonts w:ascii="Wingdings" w:hAnsi="Wingdings" w:hint="default"/>
      </w:rPr>
    </w:lvl>
    <w:lvl w:ilvl="7" w:tplc="04090003" w:tentative="1">
      <w:start w:val="1"/>
      <w:numFmt w:val="bullet"/>
      <w:lvlText w:val=""/>
      <w:lvlJc w:val="left"/>
      <w:pPr>
        <w:ind w:left="3342" w:hanging="400"/>
      </w:pPr>
      <w:rPr>
        <w:rFonts w:ascii="Wingdings" w:hAnsi="Wingdings" w:hint="default"/>
      </w:rPr>
    </w:lvl>
    <w:lvl w:ilvl="8" w:tplc="04090005" w:tentative="1">
      <w:start w:val="1"/>
      <w:numFmt w:val="bullet"/>
      <w:lvlText w:val=""/>
      <w:lvlJc w:val="left"/>
      <w:pPr>
        <w:ind w:left="3742" w:hanging="400"/>
      </w:pPr>
      <w:rPr>
        <w:rFonts w:ascii="Wingdings" w:hAnsi="Wingdings" w:hint="default"/>
      </w:rPr>
    </w:lvl>
  </w:abstractNum>
  <w:abstractNum w:abstractNumId="13">
    <w:nsid w:val="1B1070AA"/>
    <w:multiLevelType w:val="hybridMultilevel"/>
    <w:tmpl w:val="055E1EE4"/>
    <w:lvl w:ilvl="0" w:tplc="32A6969A">
      <w:start w:val="1"/>
      <w:numFmt w:val="bullet"/>
      <w:lvlText w:val=""/>
      <w:lvlJc w:val="left"/>
      <w:pPr>
        <w:tabs>
          <w:tab w:val="num" w:pos="800"/>
        </w:tabs>
        <w:ind w:left="800" w:hanging="400"/>
      </w:pPr>
      <w:rPr>
        <w:rFonts w:ascii="Wingdings" w:hAnsi="Wingdings" w:hint="default"/>
        <w:color w:val="auto"/>
        <w:sz w:val="16"/>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start w:val="1"/>
      <w:numFmt w:val="bullet"/>
      <w:lvlText w:val=""/>
      <w:lvlJc w:val="left"/>
      <w:pPr>
        <w:tabs>
          <w:tab w:val="num" w:pos="4000"/>
        </w:tabs>
        <w:ind w:left="4000" w:hanging="400"/>
      </w:pPr>
      <w:rPr>
        <w:rFonts w:ascii="Wingdings" w:hAnsi="Wingdings" w:hint="default"/>
      </w:rPr>
    </w:lvl>
  </w:abstractNum>
  <w:abstractNum w:abstractNumId="14">
    <w:nsid w:val="1C3B293B"/>
    <w:multiLevelType w:val="hybridMultilevel"/>
    <w:tmpl w:val="0374B8C4"/>
    <w:lvl w:ilvl="0" w:tplc="065A129A">
      <w:start w:val="1"/>
      <w:numFmt w:val="bullet"/>
      <w:lvlText w:val=""/>
      <w:lvlJc w:val="left"/>
      <w:pPr>
        <w:ind w:left="800" w:hanging="400"/>
      </w:pPr>
      <w:rPr>
        <w:rFonts w:ascii="Symbol" w:hAnsi="Symbol" w:hint="default"/>
        <w:sz w:val="24"/>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5">
    <w:nsid w:val="1FBF1A8B"/>
    <w:multiLevelType w:val="hybridMultilevel"/>
    <w:tmpl w:val="EB7235AC"/>
    <w:lvl w:ilvl="0" w:tplc="065A129A">
      <w:start w:val="1"/>
      <w:numFmt w:val="bullet"/>
      <w:lvlText w:val=""/>
      <w:lvlJc w:val="left"/>
      <w:pPr>
        <w:ind w:left="1508" w:hanging="400"/>
      </w:pPr>
      <w:rPr>
        <w:rFonts w:ascii="Symbol" w:hAnsi="Symbol" w:hint="default"/>
        <w:sz w:val="24"/>
      </w:rPr>
    </w:lvl>
    <w:lvl w:ilvl="1" w:tplc="04090003" w:tentative="1">
      <w:start w:val="1"/>
      <w:numFmt w:val="bullet"/>
      <w:lvlText w:val=""/>
      <w:lvlJc w:val="left"/>
      <w:pPr>
        <w:ind w:left="1908" w:hanging="400"/>
      </w:pPr>
      <w:rPr>
        <w:rFonts w:ascii="Wingdings" w:hAnsi="Wingdings" w:hint="default"/>
      </w:rPr>
    </w:lvl>
    <w:lvl w:ilvl="2" w:tplc="04090005" w:tentative="1">
      <w:start w:val="1"/>
      <w:numFmt w:val="bullet"/>
      <w:lvlText w:val=""/>
      <w:lvlJc w:val="left"/>
      <w:pPr>
        <w:ind w:left="2308" w:hanging="400"/>
      </w:pPr>
      <w:rPr>
        <w:rFonts w:ascii="Wingdings" w:hAnsi="Wingdings" w:hint="default"/>
      </w:rPr>
    </w:lvl>
    <w:lvl w:ilvl="3" w:tplc="04090001" w:tentative="1">
      <w:start w:val="1"/>
      <w:numFmt w:val="bullet"/>
      <w:lvlText w:val=""/>
      <w:lvlJc w:val="left"/>
      <w:pPr>
        <w:ind w:left="2708" w:hanging="400"/>
      </w:pPr>
      <w:rPr>
        <w:rFonts w:ascii="Wingdings" w:hAnsi="Wingdings" w:hint="default"/>
      </w:rPr>
    </w:lvl>
    <w:lvl w:ilvl="4" w:tplc="04090003" w:tentative="1">
      <w:start w:val="1"/>
      <w:numFmt w:val="bullet"/>
      <w:lvlText w:val=""/>
      <w:lvlJc w:val="left"/>
      <w:pPr>
        <w:ind w:left="3108" w:hanging="400"/>
      </w:pPr>
      <w:rPr>
        <w:rFonts w:ascii="Wingdings" w:hAnsi="Wingdings" w:hint="default"/>
      </w:rPr>
    </w:lvl>
    <w:lvl w:ilvl="5" w:tplc="04090005" w:tentative="1">
      <w:start w:val="1"/>
      <w:numFmt w:val="bullet"/>
      <w:lvlText w:val=""/>
      <w:lvlJc w:val="left"/>
      <w:pPr>
        <w:ind w:left="3508" w:hanging="400"/>
      </w:pPr>
      <w:rPr>
        <w:rFonts w:ascii="Wingdings" w:hAnsi="Wingdings" w:hint="default"/>
      </w:rPr>
    </w:lvl>
    <w:lvl w:ilvl="6" w:tplc="04090001" w:tentative="1">
      <w:start w:val="1"/>
      <w:numFmt w:val="bullet"/>
      <w:lvlText w:val=""/>
      <w:lvlJc w:val="left"/>
      <w:pPr>
        <w:ind w:left="3908" w:hanging="400"/>
      </w:pPr>
      <w:rPr>
        <w:rFonts w:ascii="Wingdings" w:hAnsi="Wingdings" w:hint="default"/>
      </w:rPr>
    </w:lvl>
    <w:lvl w:ilvl="7" w:tplc="04090003" w:tentative="1">
      <w:start w:val="1"/>
      <w:numFmt w:val="bullet"/>
      <w:lvlText w:val=""/>
      <w:lvlJc w:val="left"/>
      <w:pPr>
        <w:ind w:left="4308" w:hanging="400"/>
      </w:pPr>
      <w:rPr>
        <w:rFonts w:ascii="Wingdings" w:hAnsi="Wingdings" w:hint="default"/>
      </w:rPr>
    </w:lvl>
    <w:lvl w:ilvl="8" w:tplc="04090005" w:tentative="1">
      <w:start w:val="1"/>
      <w:numFmt w:val="bullet"/>
      <w:lvlText w:val=""/>
      <w:lvlJc w:val="left"/>
      <w:pPr>
        <w:ind w:left="4708" w:hanging="400"/>
      </w:pPr>
      <w:rPr>
        <w:rFonts w:ascii="Wingdings" w:hAnsi="Wingdings" w:hint="default"/>
      </w:rPr>
    </w:lvl>
  </w:abstractNum>
  <w:abstractNum w:abstractNumId="16">
    <w:nsid w:val="25F561CB"/>
    <w:multiLevelType w:val="multilevel"/>
    <w:tmpl w:val="F61A0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61C320C"/>
    <w:multiLevelType w:val="multilevel"/>
    <w:tmpl w:val="EFDC858C"/>
    <w:lvl w:ilvl="0">
      <w:start w:val="1"/>
      <w:numFmt w:val="bullet"/>
      <w:lvlText w:val=""/>
      <w:lvlJc w:val="left"/>
      <w:pPr>
        <w:tabs>
          <w:tab w:val="num" w:pos="800"/>
        </w:tabs>
        <w:ind w:left="800" w:hanging="400"/>
      </w:pPr>
      <w:rPr>
        <w:rFonts w:ascii="Wingdings" w:hAnsi="Wingdings" w:hint="default"/>
      </w:rPr>
    </w:lvl>
    <w:lvl w:ilvl="1">
      <w:numFmt w:val="bullet"/>
      <w:lvlText w:val="-"/>
      <w:lvlJc w:val="left"/>
      <w:pPr>
        <w:tabs>
          <w:tab w:val="num" w:pos="1120"/>
        </w:tabs>
        <w:ind w:left="1120" w:hanging="360"/>
      </w:pPr>
      <w:rPr>
        <w:rFonts w:ascii="가는각진제목체" w:eastAsia="가는각진제목체" w:hAnsi="Dotum" w:hint="eastAsia"/>
        <w:b/>
      </w:rPr>
    </w:lvl>
    <w:lvl w:ilvl="2">
      <w:start w:val="1"/>
      <w:numFmt w:val="bullet"/>
      <w:lvlText w:val=""/>
      <w:lvlJc w:val="left"/>
      <w:pPr>
        <w:tabs>
          <w:tab w:val="num" w:pos="1560"/>
        </w:tabs>
        <w:ind w:left="1560" w:hanging="400"/>
      </w:pPr>
      <w:rPr>
        <w:rFonts w:ascii="Wingdings" w:hAnsi="Wingdings" w:hint="default"/>
      </w:rPr>
    </w:lvl>
    <w:lvl w:ilvl="3">
      <w:start w:val="1"/>
      <w:numFmt w:val="bullet"/>
      <w:lvlText w:val=""/>
      <w:lvlJc w:val="left"/>
      <w:pPr>
        <w:tabs>
          <w:tab w:val="num" w:pos="1960"/>
        </w:tabs>
        <w:ind w:left="1960" w:hanging="400"/>
      </w:pPr>
      <w:rPr>
        <w:rFonts w:ascii="Wingdings" w:hAnsi="Wingdings" w:hint="default"/>
      </w:rPr>
    </w:lvl>
    <w:lvl w:ilvl="4">
      <w:start w:val="1"/>
      <w:numFmt w:val="bullet"/>
      <w:lvlText w:val=""/>
      <w:lvlJc w:val="left"/>
      <w:pPr>
        <w:tabs>
          <w:tab w:val="num" w:pos="2360"/>
        </w:tabs>
        <w:ind w:left="2360" w:hanging="400"/>
      </w:pPr>
      <w:rPr>
        <w:rFonts w:ascii="Wingdings" w:hAnsi="Wingdings" w:hint="default"/>
      </w:rPr>
    </w:lvl>
    <w:lvl w:ilvl="5">
      <w:start w:val="1"/>
      <w:numFmt w:val="bullet"/>
      <w:lvlText w:val=""/>
      <w:lvlJc w:val="left"/>
      <w:pPr>
        <w:tabs>
          <w:tab w:val="num" w:pos="2760"/>
        </w:tabs>
        <w:ind w:left="2760" w:hanging="400"/>
      </w:pPr>
      <w:rPr>
        <w:rFonts w:ascii="Wingdings" w:hAnsi="Wingdings" w:hint="default"/>
      </w:rPr>
    </w:lvl>
    <w:lvl w:ilvl="6">
      <w:start w:val="1"/>
      <w:numFmt w:val="bullet"/>
      <w:lvlText w:val=""/>
      <w:lvlJc w:val="left"/>
      <w:pPr>
        <w:tabs>
          <w:tab w:val="num" w:pos="3160"/>
        </w:tabs>
        <w:ind w:left="3160" w:hanging="400"/>
      </w:pPr>
      <w:rPr>
        <w:rFonts w:ascii="Wingdings" w:hAnsi="Wingdings" w:hint="default"/>
      </w:rPr>
    </w:lvl>
    <w:lvl w:ilvl="7">
      <w:start w:val="1"/>
      <w:numFmt w:val="bullet"/>
      <w:lvlText w:val=""/>
      <w:lvlJc w:val="left"/>
      <w:pPr>
        <w:tabs>
          <w:tab w:val="num" w:pos="3560"/>
        </w:tabs>
        <w:ind w:left="3560" w:hanging="400"/>
      </w:pPr>
      <w:rPr>
        <w:rFonts w:ascii="Wingdings" w:hAnsi="Wingdings" w:hint="default"/>
      </w:rPr>
    </w:lvl>
    <w:lvl w:ilvl="8">
      <w:start w:val="1"/>
      <w:numFmt w:val="bullet"/>
      <w:lvlText w:val=""/>
      <w:lvlJc w:val="left"/>
      <w:pPr>
        <w:tabs>
          <w:tab w:val="num" w:pos="3960"/>
        </w:tabs>
        <w:ind w:left="3960" w:hanging="400"/>
      </w:pPr>
      <w:rPr>
        <w:rFonts w:ascii="Wingdings" w:hAnsi="Wingdings" w:hint="default"/>
      </w:rPr>
    </w:lvl>
  </w:abstractNum>
  <w:abstractNum w:abstractNumId="18">
    <w:nsid w:val="29B963EC"/>
    <w:multiLevelType w:val="hybridMultilevel"/>
    <w:tmpl w:val="7FEA9DD8"/>
    <w:lvl w:ilvl="0" w:tplc="0E76322E">
      <w:numFmt w:val="bullet"/>
      <w:lvlText w:val="-"/>
      <w:lvlJc w:val="left"/>
      <w:pPr>
        <w:ind w:left="760" w:hanging="360"/>
      </w:pPr>
      <w:rPr>
        <w:rFonts w:ascii="Calibri" w:eastAsia="Batang" w:hAnsi="Calibri"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9">
    <w:nsid w:val="2DF67F44"/>
    <w:multiLevelType w:val="multilevel"/>
    <w:tmpl w:val="3A8C9A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9621E5E"/>
    <w:multiLevelType w:val="hybridMultilevel"/>
    <w:tmpl w:val="79505C0E"/>
    <w:lvl w:ilvl="0" w:tplc="065A129A">
      <w:start w:val="1"/>
      <w:numFmt w:val="bullet"/>
      <w:lvlText w:val=""/>
      <w:lvlJc w:val="left"/>
      <w:pPr>
        <w:tabs>
          <w:tab w:val="num" w:pos="927"/>
        </w:tabs>
        <w:ind w:left="927" w:hanging="360"/>
      </w:pPr>
      <w:rPr>
        <w:rFonts w:ascii="Symbol" w:hAnsi="Symbol" w:hint="default"/>
        <w:sz w:val="24"/>
      </w:rPr>
    </w:lvl>
    <w:lvl w:ilvl="1" w:tplc="0409000F">
      <w:start w:val="1"/>
      <w:numFmt w:val="decimal"/>
      <w:lvlText w:val="%2."/>
      <w:lvlJc w:val="left"/>
      <w:pPr>
        <w:tabs>
          <w:tab w:val="num" w:pos="1687"/>
        </w:tabs>
        <w:ind w:left="1687" w:hanging="400"/>
      </w:pPr>
      <w:rPr>
        <w:rFonts w:cs="Times New Roman"/>
      </w:rPr>
    </w:lvl>
    <w:lvl w:ilvl="2" w:tplc="04090005" w:tentative="1">
      <w:start w:val="1"/>
      <w:numFmt w:val="bullet"/>
      <w:lvlText w:val=""/>
      <w:lvlJc w:val="left"/>
      <w:pPr>
        <w:tabs>
          <w:tab w:val="num" w:pos="2367"/>
        </w:tabs>
        <w:ind w:left="2367" w:hanging="360"/>
      </w:pPr>
      <w:rPr>
        <w:rFonts w:ascii="Wingdings" w:hAnsi="Wingdings" w:hint="default"/>
      </w:rPr>
    </w:lvl>
    <w:lvl w:ilvl="3" w:tplc="04090001" w:tentative="1">
      <w:start w:val="1"/>
      <w:numFmt w:val="bullet"/>
      <w:lvlText w:val=""/>
      <w:lvlJc w:val="left"/>
      <w:pPr>
        <w:tabs>
          <w:tab w:val="num" w:pos="3087"/>
        </w:tabs>
        <w:ind w:left="3087" w:hanging="360"/>
      </w:pPr>
      <w:rPr>
        <w:rFonts w:ascii="Symbol" w:hAnsi="Symbol" w:hint="default"/>
      </w:rPr>
    </w:lvl>
    <w:lvl w:ilvl="4" w:tplc="04090003" w:tentative="1">
      <w:start w:val="1"/>
      <w:numFmt w:val="bullet"/>
      <w:lvlText w:val="o"/>
      <w:lvlJc w:val="left"/>
      <w:pPr>
        <w:tabs>
          <w:tab w:val="num" w:pos="3807"/>
        </w:tabs>
        <w:ind w:left="3807" w:hanging="360"/>
      </w:pPr>
      <w:rPr>
        <w:rFonts w:ascii="Courier New" w:hAnsi="Courier New" w:hint="default"/>
      </w:rPr>
    </w:lvl>
    <w:lvl w:ilvl="5" w:tplc="04090005" w:tentative="1">
      <w:start w:val="1"/>
      <w:numFmt w:val="bullet"/>
      <w:lvlText w:val=""/>
      <w:lvlJc w:val="left"/>
      <w:pPr>
        <w:tabs>
          <w:tab w:val="num" w:pos="4527"/>
        </w:tabs>
        <w:ind w:left="4527" w:hanging="360"/>
      </w:pPr>
      <w:rPr>
        <w:rFonts w:ascii="Wingdings" w:hAnsi="Wingdings" w:hint="default"/>
      </w:rPr>
    </w:lvl>
    <w:lvl w:ilvl="6" w:tplc="04090001" w:tentative="1">
      <w:start w:val="1"/>
      <w:numFmt w:val="bullet"/>
      <w:lvlText w:val=""/>
      <w:lvlJc w:val="left"/>
      <w:pPr>
        <w:tabs>
          <w:tab w:val="num" w:pos="5247"/>
        </w:tabs>
        <w:ind w:left="5247" w:hanging="360"/>
      </w:pPr>
      <w:rPr>
        <w:rFonts w:ascii="Symbol" w:hAnsi="Symbol" w:hint="default"/>
      </w:rPr>
    </w:lvl>
    <w:lvl w:ilvl="7" w:tplc="04090003" w:tentative="1">
      <w:start w:val="1"/>
      <w:numFmt w:val="bullet"/>
      <w:lvlText w:val="o"/>
      <w:lvlJc w:val="left"/>
      <w:pPr>
        <w:tabs>
          <w:tab w:val="num" w:pos="5967"/>
        </w:tabs>
        <w:ind w:left="5967" w:hanging="360"/>
      </w:pPr>
      <w:rPr>
        <w:rFonts w:ascii="Courier New" w:hAnsi="Courier New" w:hint="default"/>
      </w:rPr>
    </w:lvl>
    <w:lvl w:ilvl="8" w:tplc="04090005" w:tentative="1">
      <w:start w:val="1"/>
      <w:numFmt w:val="bullet"/>
      <w:lvlText w:val=""/>
      <w:lvlJc w:val="left"/>
      <w:pPr>
        <w:tabs>
          <w:tab w:val="num" w:pos="6687"/>
        </w:tabs>
        <w:ind w:left="6687" w:hanging="360"/>
      </w:pPr>
      <w:rPr>
        <w:rFonts w:ascii="Wingdings" w:hAnsi="Wingdings" w:hint="default"/>
      </w:rPr>
    </w:lvl>
  </w:abstractNum>
  <w:abstractNum w:abstractNumId="21">
    <w:nsid w:val="39A95983"/>
    <w:multiLevelType w:val="hybridMultilevel"/>
    <w:tmpl w:val="40B60CBA"/>
    <w:lvl w:ilvl="0" w:tplc="3BBA9846">
      <w:numFmt w:val="bullet"/>
      <w:lvlText w:val=""/>
      <w:lvlJc w:val="left"/>
      <w:pPr>
        <w:ind w:left="60" w:hanging="360"/>
      </w:pPr>
      <w:rPr>
        <w:rFonts w:ascii="Wingdings" w:eastAsia="Batang" w:hAnsi="Wingdings" w:hint="default"/>
      </w:rPr>
    </w:lvl>
    <w:lvl w:ilvl="1" w:tplc="04090003" w:tentative="1">
      <w:start w:val="1"/>
      <w:numFmt w:val="bullet"/>
      <w:lvlText w:val=""/>
      <w:lvlJc w:val="left"/>
      <w:pPr>
        <w:ind w:left="500" w:hanging="400"/>
      </w:pPr>
      <w:rPr>
        <w:rFonts w:ascii="Wingdings" w:hAnsi="Wingdings" w:hint="default"/>
      </w:rPr>
    </w:lvl>
    <w:lvl w:ilvl="2" w:tplc="04090005" w:tentative="1">
      <w:start w:val="1"/>
      <w:numFmt w:val="bullet"/>
      <w:lvlText w:val=""/>
      <w:lvlJc w:val="left"/>
      <w:pPr>
        <w:ind w:left="900" w:hanging="400"/>
      </w:pPr>
      <w:rPr>
        <w:rFonts w:ascii="Wingdings" w:hAnsi="Wingdings" w:hint="default"/>
      </w:rPr>
    </w:lvl>
    <w:lvl w:ilvl="3" w:tplc="04090001" w:tentative="1">
      <w:start w:val="1"/>
      <w:numFmt w:val="bullet"/>
      <w:lvlText w:val=""/>
      <w:lvlJc w:val="left"/>
      <w:pPr>
        <w:ind w:left="1300" w:hanging="400"/>
      </w:pPr>
      <w:rPr>
        <w:rFonts w:ascii="Wingdings" w:hAnsi="Wingdings" w:hint="default"/>
      </w:rPr>
    </w:lvl>
    <w:lvl w:ilvl="4" w:tplc="04090003" w:tentative="1">
      <w:start w:val="1"/>
      <w:numFmt w:val="bullet"/>
      <w:lvlText w:val=""/>
      <w:lvlJc w:val="left"/>
      <w:pPr>
        <w:ind w:left="1700" w:hanging="400"/>
      </w:pPr>
      <w:rPr>
        <w:rFonts w:ascii="Wingdings" w:hAnsi="Wingdings" w:hint="default"/>
      </w:rPr>
    </w:lvl>
    <w:lvl w:ilvl="5" w:tplc="04090005" w:tentative="1">
      <w:start w:val="1"/>
      <w:numFmt w:val="bullet"/>
      <w:lvlText w:val=""/>
      <w:lvlJc w:val="left"/>
      <w:pPr>
        <w:ind w:left="2100" w:hanging="400"/>
      </w:pPr>
      <w:rPr>
        <w:rFonts w:ascii="Wingdings" w:hAnsi="Wingdings" w:hint="default"/>
      </w:rPr>
    </w:lvl>
    <w:lvl w:ilvl="6" w:tplc="04090001" w:tentative="1">
      <w:start w:val="1"/>
      <w:numFmt w:val="bullet"/>
      <w:lvlText w:val=""/>
      <w:lvlJc w:val="left"/>
      <w:pPr>
        <w:ind w:left="2500" w:hanging="400"/>
      </w:pPr>
      <w:rPr>
        <w:rFonts w:ascii="Wingdings" w:hAnsi="Wingdings" w:hint="default"/>
      </w:rPr>
    </w:lvl>
    <w:lvl w:ilvl="7" w:tplc="04090003" w:tentative="1">
      <w:start w:val="1"/>
      <w:numFmt w:val="bullet"/>
      <w:lvlText w:val=""/>
      <w:lvlJc w:val="left"/>
      <w:pPr>
        <w:ind w:left="2900" w:hanging="400"/>
      </w:pPr>
      <w:rPr>
        <w:rFonts w:ascii="Wingdings" w:hAnsi="Wingdings" w:hint="default"/>
      </w:rPr>
    </w:lvl>
    <w:lvl w:ilvl="8" w:tplc="04090005" w:tentative="1">
      <w:start w:val="1"/>
      <w:numFmt w:val="bullet"/>
      <w:lvlText w:val=""/>
      <w:lvlJc w:val="left"/>
      <w:pPr>
        <w:ind w:left="3300" w:hanging="400"/>
      </w:pPr>
      <w:rPr>
        <w:rFonts w:ascii="Wingdings" w:hAnsi="Wingdings" w:hint="default"/>
      </w:rPr>
    </w:lvl>
  </w:abstractNum>
  <w:abstractNum w:abstractNumId="22">
    <w:nsid w:val="39FB0CEF"/>
    <w:multiLevelType w:val="hybridMultilevel"/>
    <w:tmpl w:val="07FE1B44"/>
    <w:lvl w:ilvl="0" w:tplc="600628F0">
      <w:numFmt w:val="bullet"/>
      <w:lvlText w:val="-"/>
      <w:lvlJc w:val="left"/>
      <w:pPr>
        <w:ind w:left="580" w:hanging="360"/>
      </w:pPr>
      <w:rPr>
        <w:rFonts w:ascii="Times New Roman" w:eastAsia="Batang" w:hAnsi="Times New Roman" w:hint="default"/>
      </w:rPr>
    </w:lvl>
    <w:lvl w:ilvl="1" w:tplc="04090003" w:tentative="1">
      <w:start w:val="1"/>
      <w:numFmt w:val="bullet"/>
      <w:lvlText w:val=""/>
      <w:lvlJc w:val="left"/>
      <w:pPr>
        <w:ind w:left="1020" w:hanging="400"/>
      </w:pPr>
      <w:rPr>
        <w:rFonts w:ascii="Wingdings" w:hAnsi="Wingdings" w:hint="default"/>
      </w:rPr>
    </w:lvl>
    <w:lvl w:ilvl="2" w:tplc="04090005" w:tentative="1">
      <w:start w:val="1"/>
      <w:numFmt w:val="bullet"/>
      <w:lvlText w:val=""/>
      <w:lvlJc w:val="left"/>
      <w:pPr>
        <w:ind w:left="1420" w:hanging="400"/>
      </w:pPr>
      <w:rPr>
        <w:rFonts w:ascii="Wingdings" w:hAnsi="Wingdings" w:hint="default"/>
      </w:rPr>
    </w:lvl>
    <w:lvl w:ilvl="3" w:tplc="04090001" w:tentative="1">
      <w:start w:val="1"/>
      <w:numFmt w:val="bullet"/>
      <w:lvlText w:val=""/>
      <w:lvlJc w:val="left"/>
      <w:pPr>
        <w:ind w:left="1820" w:hanging="400"/>
      </w:pPr>
      <w:rPr>
        <w:rFonts w:ascii="Wingdings" w:hAnsi="Wingdings" w:hint="default"/>
      </w:rPr>
    </w:lvl>
    <w:lvl w:ilvl="4" w:tplc="04090003" w:tentative="1">
      <w:start w:val="1"/>
      <w:numFmt w:val="bullet"/>
      <w:lvlText w:val=""/>
      <w:lvlJc w:val="left"/>
      <w:pPr>
        <w:ind w:left="2220" w:hanging="400"/>
      </w:pPr>
      <w:rPr>
        <w:rFonts w:ascii="Wingdings" w:hAnsi="Wingdings" w:hint="default"/>
      </w:rPr>
    </w:lvl>
    <w:lvl w:ilvl="5" w:tplc="04090005" w:tentative="1">
      <w:start w:val="1"/>
      <w:numFmt w:val="bullet"/>
      <w:lvlText w:val=""/>
      <w:lvlJc w:val="left"/>
      <w:pPr>
        <w:ind w:left="2620" w:hanging="400"/>
      </w:pPr>
      <w:rPr>
        <w:rFonts w:ascii="Wingdings" w:hAnsi="Wingdings" w:hint="default"/>
      </w:rPr>
    </w:lvl>
    <w:lvl w:ilvl="6" w:tplc="04090001" w:tentative="1">
      <w:start w:val="1"/>
      <w:numFmt w:val="bullet"/>
      <w:lvlText w:val=""/>
      <w:lvlJc w:val="left"/>
      <w:pPr>
        <w:ind w:left="3020" w:hanging="400"/>
      </w:pPr>
      <w:rPr>
        <w:rFonts w:ascii="Wingdings" w:hAnsi="Wingdings" w:hint="default"/>
      </w:rPr>
    </w:lvl>
    <w:lvl w:ilvl="7" w:tplc="04090003" w:tentative="1">
      <w:start w:val="1"/>
      <w:numFmt w:val="bullet"/>
      <w:lvlText w:val=""/>
      <w:lvlJc w:val="left"/>
      <w:pPr>
        <w:ind w:left="3420" w:hanging="400"/>
      </w:pPr>
      <w:rPr>
        <w:rFonts w:ascii="Wingdings" w:hAnsi="Wingdings" w:hint="default"/>
      </w:rPr>
    </w:lvl>
    <w:lvl w:ilvl="8" w:tplc="04090005" w:tentative="1">
      <w:start w:val="1"/>
      <w:numFmt w:val="bullet"/>
      <w:lvlText w:val=""/>
      <w:lvlJc w:val="left"/>
      <w:pPr>
        <w:ind w:left="3820" w:hanging="400"/>
      </w:pPr>
      <w:rPr>
        <w:rFonts w:ascii="Wingdings" w:hAnsi="Wingdings" w:hint="default"/>
      </w:rPr>
    </w:lvl>
  </w:abstractNum>
  <w:abstractNum w:abstractNumId="23">
    <w:nsid w:val="3D6918D8"/>
    <w:multiLevelType w:val="hybridMultilevel"/>
    <w:tmpl w:val="8ABE3F88"/>
    <w:lvl w:ilvl="0" w:tplc="861433E8">
      <w:start w:val="1"/>
      <w:numFmt w:val="bullet"/>
      <w:lvlText w:val=""/>
      <w:lvlJc w:val="left"/>
      <w:pPr>
        <w:tabs>
          <w:tab w:val="num" w:pos="800"/>
        </w:tabs>
        <w:ind w:left="800" w:hanging="400"/>
      </w:pPr>
      <w:rPr>
        <w:rFonts w:ascii="Wingdings" w:hAnsi="Wingdings" w:hint="default"/>
      </w:rPr>
    </w:lvl>
    <w:lvl w:ilvl="1" w:tplc="E3FA7848">
      <w:start w:val="1"/>
      <w:numFmt w:val="bullet"/>
      <w:lvlText w:val=""/>
      <w:lvlJc w:val="left"/>
      <w:pPr>
        <w:tabs>
          <w:tab w:val="num" w:pos="1120"/>
        </w:tabs>
        <w:ind w:left="1120" w:hanging="360"/>
      </w:pPr>
      <w:rPr>
        <w:rFonts w:ascii="Wingdings" w:eastAsia="Batang" w:hAnsi="Wingdings" w:hint="default"/>
        <w:color w:val="auto"/>
        <w:sz w:val="12"/>
      </w:rPr>
    </w:lvl>
    <w:lvl w:ilvl="2" w:tplc="04090005" w:tentative="1">
      <w:start w:val="1"/>
      <w:numFmt w:val="bullet"/>
      <w:lvlText w:val=""/>
      <w:lvlJc w:val="left"/>
      <w:pPr>
        <w:tabs>
          <w:tab w:val="num" w:pos="1560"/>
        </w:tabs>
        <w:ind w:left="1560" w:hanging="400"/>
      </w:pPr>
      <w:rPr>
        <w:rFonts w:ascii="Wingdings" w:hAnsi="Wingdings" w:hint="default"/>
      </w:rPr>
    </w:lvl>
    <w:lvl w:ilvl="3" w:tplc="04090001" w:tentative="1">
      <w:start w:val="1"/>
      <w:numFmt w:val="bullet"/>
      <w:lvlText w:val=""/>
      <w:lvlJc w:val="left"/>
      <w:pPr>
        <w:tabs>
          <w:tab w:val="num" w:pos="1960"/>
        </w:tabs>
        <w:ind w:left="1960" w:hanging="400"/>
      </w:pPr>
      <w:rPr>
        <w:rFonts w:ascii="Wingdings" w:hAnsi="Wingdings" w:hint="default"/>
      </w:rPr>
    </w:lvl>
    <w:lvl w:ilvl="4" w:tplc="04090003" w:tentative="1">
      <w:start w:val="1"/>
      <w:numFmt w:val="bullet"/>
      <w:lvlText w:val=""/>
      <w:lvlJc w:val="left"/>
      <w:pPr>
        <w:tabs>
          <w:tab w:val="num" w:pos="2360"/>
        </w:tabs>
        <w:ind w:left="2360" w:hanging="400"/>
      </w:pPr>
      <w:rPr>
        <w:rFonts w:ascii="Wingdings" w:hAnsi="Wingdings" w:hint="default"/>
      </w:rPr>
    </w:lvl>
    <w:lvl w:ilvl="5" w:tplc="04090005" w:tentative="1">
      <w:start w:val="1"/>
      <w:numFmt w:val="bullet"/>
      <w:lvlText w:val=""/>
      <w:lvlJc w:val="left"/>
      <w:pPr>
        <w:tabs>
          <w:tab w:val="num" w:pos="2760"/>
        </w:tabs>
        <w:ind w:left="2760" w:hanging="400"/>
      </w:pPr>
      <w:rPr>
        <w:rFonts w:ascii="Wingdings" w:hAnsi="Wingdings" w:hint="default"/>
      </w:rPr>
    </w:lvl>
    <w:lvl w:ilvl="6" w:tplc="04090001" w:tentative="1">
      <w:start w:val="1"/>
      <w:numFmt w:val="bullet"/>
      <w:lvlText w:val=""/>
      <w:lvlJc w:val="left"/>
      <w:pPr>
        <w:tabs>
          <w:tab w:val="num" w:pos="3160"/>
        </w:tabs>
        <w:ind w:left="3160" w:hanging="400"/>
      </w:pPr>
      <w:rPr>
        <w:rFonts w:ascii="Wingdings" w:hAnsi="Wingdings" w:hint="default"/>
      </w:rPr>
    </w:lvl>
    <w:lvl w:ilvl="7" w:tplc="04090003" w:tentative="1">
      <w:start w:val="1"/>
      <w:numFmt w:val="bullet"/>
      <w:lvlText w:val=""/>
      <w:lvlJc w:val="left"/>
      <w:pPr>
        <w:tabs>
          <w:tab w:val="num" w:pos="3560"/>
        </w:tabs>
        <w:ind w:left="3560" w:hanging="400"/>
      </w:pPr>
      <w:rPr>
        <w:rFonts w:ascii="Wingdings" w:hAnsi="Wingdings" w:hint="default"/>
      </w:rPr>
    </w:lvl>
    <w:lvl w:ilvl="8" w:tplc="04090005" w:tentative="1">
      <w:start w:val="1"/>
      <w:numFmt w:val="bullet"/>
      <w:lvlText w:val=""/>
      <w:lvlJc w:val="left"/>
      <w:pPr>
        <w:tabs>
          <w:tab w:val="num" w:pos="3960"/>
        </w:tabs>
        <w:ind w:left="3960" w:hanging="400"/>
      </w:pPr>
      <w:rPr>
        <w:rFonts w:ascii="Wingdings" w:hAnsi="Wingdings" w:hint="default"/>
      </w:rPr>
    </w:lvl>
  </w:abstractNum>
  <w:abstractNum w:abstractNumId="24">
    <w:nsid w:val="3DF06C38"/>
    <w:multiLevelType w:val="hybridMultilevel"/>
    <w:tmpl w:val="0CCC3548"/>
    <w:lvl w:ilvl="0" w:tplc="01FA3712">
      <w:start w:val="1"/>
      <w:numFmt w:val="decimalEnclosedCircle"/>
      <w:lvlText w:val="%1"/>
      <w:lvlJc w:val="left"/>
      <w:pPr>
        <w:ind w:left="360" w:hanging="360"/>
      </w:pPr>
      <w:rPr>
        <w:rFonts w:ascii="Malgun Gothic" w:eastAsia="Malgun Gothic" w:cs="Times New Roman" w:hint="default"/>
      </w:rPr>
    </w:lvl>
    <w:lvl w:ilvl="1" w:tplc="04090019" w:tentative="1">
      <w:start w:val="1"/>
      <w:numFmt w:val="upperLetter"/>
      <w:lvlText w:val="%2."/>
      <w:lvlJc w:val="left"/>
      <w:pPr>
        <w:ind w:left="800" w:hanging="400"/>
      </w:pPr>
      <w:rPr>
        <w:rFonts w:cs="Times New Roman"/>
      </w:rPr>
    </w:lvl>
    <w:lvl w:ilvl="2" w:tplc="0409001B" w:tentative="1">
      <w:start w:val="1"/>
      <w:numFmt w:val="lowerRoman"/>
      <w:lvlText w:val="%3."/>
      <w:lvlJc w:val="right"/>
      <w:pPr>
        <w:ind w:left="1200" w:hanging="400"/>
      </w:pPr>
      <w:rPr>
        <w:rFonts w:cs="Times New Roman"/>
      </w:rPr>
    </w:lvl>
    <w:lvl w:ilvl="3" w:tplc="0409000F" w:tentative="1">
      <w:start w:val="1"/>
      <w:numFmt w:val="decimal"/>
      <w:lvlText w:val="%4."/>
      <w:lvlJc w:val="left"/>
      <w:pPr>
        <w:ind w:left="1600" w:hanging="400"/>
      </w:pPr>
      <w:rPr>
        <w:rFonts w:cs="Times New Roman"/>
      </w:rPr>
    </w:lvl>
    <w:lvl w:ilvl="4" w:tplc="04090019" w:tentative="1">
      <w:start w:val="1"/>
      <w:numFmt w:val="upperLetter"/>
      <w:lvlText w:val="%5."/>
      <w:lvlJc w:val="left"/>
      <w:pPr>
        <w:ind w:left="2000" w:hanging="400"/>
      </w:pPr>
      <w:rPr>
        <w:rFonts w:cs="Times New Roman"/>
      </w:rPr>
    </w:lvl>
    <w:lvl w:ilvl="5" w:tplc="0409001B" w:tentative="1">
      <w:start w:val="1"/>
      <w:numFmt w:val="lowerRoman"/>
      <w:lvlText w:val="%6."/>
      <w:lvlJc w:val="right"/>
      <w:pPr>
        <w:ind w:left="2400" w:hanging="400"/>
      </w:pPr>
      <w:rPr>
        <w:rFonts w:cs="Times New Roman"/>
      </w:rPr>
    </w:lvl>
    <w:lvl w:ilvl="6" w:tplc="0409000F" w:tentative="1">
      <w:start w:val="1"/>
      <w:numFmt w:val="decimal"/>
      <w:lvlText w:val="%7."/>
      <w:lvlJc w:val="left"/>
      <w:pPr>
        <w:ind w:left="2800" w:hanging="400"/>
      </w:pPr>
      <w:rPr>
        <w:rFonts w:cs="Times New Roman"/>
      </w:rPr>
    </w:lvl>
    <w:lvl w:ilvl="7" w:tplc="04090019" w:tentative="1">
      <w:start w:val="1"/>
      <w:numFmt w:val="upperLetter"/>
      <w:lvlText w:val="%8."/>
      <w:lvlJc w:val="left"/>
      <w:pPr>
        <w:ind w:left="3200" w:hanging="400"/>
      </w:pPr>
      <w:rPr>
        <w:rFonts w:cs="Times New Roman"/>
      </w:rPr>
    </w:lvl>
    <w:lvl w:ilvl="8" w:tplc="0409001B" w:tentative="1">
      <w:start w:val="1"/>
      <w:numFmt w:val="lowerRoman"/>
      <w:lvlText w:val="%9."/>
      <w:lvlJc w:val="right"/>
      <w:pPr>
        <w:ind w:left="3600" w:hanging="400"/>
      </w:pPr>
      <w:rPr>
        <w:rFonts w:cs="Times New Roman"/>
      </w:rPr>
    </w:lvl>
  </w:abstractNum>
  <w:abstractNum w:abstractNumId="25">
    <w:nsid w:val="3EF92A2B"/>
    <w:multiLevelType w:val="hybridMultilevel"/>
    <w:tmpl w:val="C1C65D7C"/>
    <w:lvl w:ilvl="0" w:tplc="065A129A">
      <w:start w:val="1"/>
      <w:numFmt w:val="bullet"/>
      <w:lvlText w:val=""/>
      <w:lvlJc w:val="left"/>
      <w:pPr>
        <w:ind w:left="800" w:hanging="400"/>
      </w:pPr>
      <w:rPr>
        <w:rFonts w:ascii="Symbol" w:hAnsi="Symbol" w:hint="default"/>
        <w:sz w:val="24"/>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6">
    <w:nsid w:val="4229554A"/>
    <w:multiLevelType w:val="hybridMultilevel"/>
    <w:tmpl w:val="620CFF8E"/>
    <w:lvl w:ilvl="0" w:tplc="04090009">
      <w:start w:val="1"/>
      <w:numFmt w:val="bullet"/>
      <w:lvlText w:val=""/>
      <w:lvlJc w:val="left"/>
      <w:pPr>
        <w:ind w:left="1225" w:hanging="400"/>
      </w:pPr>
      <w:rPr>
        <w:rFonts w:ascii="Wingdings" w:hAnsi="Wingdings" w:hint="default"/>
      </w:rPr>
    </w:lvl>
    <w:lvl w:ilvl="1" w:tplc="04090003" w:tentative="1">
      <w:start w:val="1"/>
      <w:numFmt w:val="bullet"/>
      <w:lvlText w:val=""/>
      <w:lvlJc w:val="left"/>
      <w:pPr>
        <w:ind w:left="1625" w:hanging="400"/>
      </w:pPr>
      <w:rPr>
        <w:rFonts w:ascii="Wingdings" w:hAnsi="Wingdings" w:hint="default"/>
      </w:rPr>
    </w:lvl>
    <w:lvl w:ilvl="2" w:tplc="04090005" w:tentative="1">
      <w:start w:val="1"/>
      <w:numFmt w:val="bullet"/>
      <w:lvlText w:val=""/>
      <w:lvlJc w:val="left"/>
      <w:pPr>
        <w:ind w:left="2025" w:hanging="400"/>
      </w:pPr>
      <w:rPr>
        <w:rFonts w:ascii="Wingdings" w:hAnsi="Wingdings" w:hint="default"/>
      </w:rPr>
    </w:lvl>
    <w:lvl w:ilvl="3" w:tplc="04090001" w:tentative="1">
      <w:start w:val="1"/>
      <w:numFmt w:val="bullet"/>
      <w:lvlText w:val=""/>
      <w:lvlJc w:val="left"/>
      <w:pPr>
        <w:ind w:left="2425" w:hanging="400"/>
      </w:pPr>
      <w:rPr>
        <w:rFonts w:ascii="Wingdings" w:hAnsi="Wingdings" w:hint="default"/>
      </w:rPr>
    </w:lvl>
    <w:lvl w:ilvl="4" w:tplc="04090003" w:tentative="1">
      <w:start w:val="1"/>
      <w:numFmt w:val="bullet"/>
      <w:lvlText w:val=""/>
      <w:lvlJc w:val="left"/>
      <w:pPr>
        <w:ind w:left="2825" w:hanging="400"/>
      </w:pPr>
      <w:rPr>
        <w:rFonts w:ascii="Wingdings" w:hAnsi="Wingdings" w:hint="default"/>
      </w:rPr>
    </w:lvl>
    <w:lvl w:ilvl="5" w:tplc="04090005" w:tentative="1">
      <w:start w:val="1"/>
      <w:numFmt w:val="bullet"/>
      <w:lvlText w:val=""/>
      <w:lvlJc w:val="left"/>
      <w:pPr>
        <w:ind w:left="3225" w:hanging="400"/>
      </w:pPr>
      <w:rPr>
        <w:rFonts w:ascii="Wingdings" w:hAnsi="Wingdings" w:hint="default"/>
      </w:rPr>
    </w:lvl>
    <w:lvl w:ilvl="6" w:tplc="04090001" w:tentative="1">
      <w:start w:val="1"/>
      <w:numFmt w:val="bullet"/>
      <w:lvlText w:val=""/>
      <w:lvlJc w:val="left"/>
      <w:pPr>
        <w:ind w:left="3625" w:hanging="400"/>
      </w:pPr>
      <w:rPr>
        <w:rFonts w:ascii="Wingdings" w:hAnsi="Wingdings" w:hint="default"/>
      </w:rPr>
    </w:lvl>
    <w:lvl w:ilvl="7" w:tplc="04090003" w:tentative="1">
      <w:start w:val="1"/>
      <w:numFmt w:val="bullet"/>
      <w:lvlText w:val=""/>
      <w:lvlJc w:val="left"/>
      <w:pPr>
        <w:ind w:left="4025" w:hanging="400"/>
      </w:pPr>
      <w:rPr>
        <w:rFonts w:ascii="Wingdings" w:hAnsi="Wingdings" w:hint="default"/>
      </w:rPr>
    </w:lvl>
    <w:lvl w:ilvl="8" w:tplc="04090005" w:tentative="1">
      <w:start w:val="1"/>
      <w:numFmt w:val="bullet"/>
      <w:lvlText w:val=""/>
      <w:lvlJc w:val="left"/>
      <w:pPr>
        <w:ind w:left="4425" w:hanging="400"/>
      </w:pPr>
      <w:rPr>
        <w:rFonts w:ascii="Wingdings" w:hAnsi="Wingdings" w:hint="default"/>
      </w:rPr>
    </w:lvl>
  </w:abstractNum>
  <w:abstractNum w:abstractNumId="27">
    <w:nsid w:val="426D0AB2"/>
    <w:multiLevelType w:val="hybridMultilevel"/>
    <w:tmpl w:val="F3A8FC62"/>
    <w:lvl w:ilvl="0" w:tplc="EDDEE66E">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8">
    <w:nsid w:val="462F2F4B"/>
    <w:multiLevelType w:val="hybridMultilevel"/>
    <w:tmpl w:val="B8262408"/>
    <w:lvl w:ilvl="0" w:tplc="604226A4">
      <w:start w:val="1"/>
      <w:numFmt w:val="decimalEnclosedCircle"/>
      <w:lvlText w:val="%1"/>
      <w:lvlJc w:val="left"/>
      <w:pPr>
        <w:ind w:left="360" w:hanging="360"/>
      </w:pPr>
      <w:rPr>
        <w:rFonts w:ascii="Malgun Gothic" w:eastAsia="Malgun Gothic" w:cs="Times New Roman" w:hint="default"/>
      </w:rPr>
    </w:lvl>
    <w:lvl w:ilvl="1" w:tplc="04090019" w:tentative="1">
      <w:start w:val="1"/>
      <w:numFmt w:val="upperLetter"/>
      <w:lvlText w:val="%2."/>
      <w:lvlJc w:val="left"/>
      <w:pPr>
        <w:ind w:left="800" w:hanging="400"/>
      </w:pPr>
      <w:rPr>
        <w:rFonts w:cs="Times New Roman"/>
      </w:rPr>
    </w:lvl>
    <w:lvl w:ilvl="2" w:tplc="0409001B" w:tentative="1">
      <w:start w:val="1"/>
      <w:numFmt w:val="lowerRoman"/>
      <w:lvlText w:val="%3."/>
      <w:lvlJc w:val="right"/>
      <w:pPr>
        <w:ind w:left="1200" w:hanging="400"/>
      </w:pPr>
      <w:rPr>
        <w:rFonts w:cs="Times New Roman"/>
      </w:rPr>
    </w:lvl>
    <w:lvl w:ilvl="3" w:tplc="0409000F" w:tentative="1">
      <w:start w:val="1"/>
      <w:numFmt w:val="decimal"/>
      <w:lvlText w:val="%4."/>
      <w:lvlJc w:val="left"/>
      <w:pPr>
        <w:ind w:left="1600" w:hanging="400"/>
      </w:pPr>
      <w:rPr>
        <w:rFonts w:cs="Times New Roman"/>
      </w:rPr>
    </w:lvl>
    <w:lvl w:ilvl="4" w:tplc="04090019" w:tentative="1">
      <w:start w:val="1"/>
      <w:numFmt w:val="upperLetter"/>
      <w:lvlText w:val="%5."/>
      <w:lvlJc w:val="left"/>
      <w:pPr>
        <w:ind w:left="2000" w:hanging="400"/>
      </w:pPr>
      <w:rPr>
        <w:rFonts w:cs="Times New Roman"/>
      </w:rPr>
    </w:lvl>
    <w:lvl w:ilvl="5" w:tplc="0409001B" w:tentative="1">
      <w:start w:val="1"/>
      <w:numFmt w:val="lowerRoman"/>
      <w:lvlText w:val="%6."/>
      <w:lvlJc w:val="right"/>
      <w:pPr>
        <w:ind w:left="2400" w:hanging="400"/>
      </w:pPr>
      <w:rPr>
        <w:rFonts w:cs="Times New Roman"/>
      </w:rPr>
    </w:lvl>
    <w:lvl w:ilvl="6" w:tplc="0409000F" w:tentative="1">
      <w:start w:val="1"/>
      <w:numFmt w:val="decimal"/>
      <w:lvlText w:val="%7."/>
      <w:lvlJc w:val="left"/>
      <w:pPr>
        <w:ind w:left="2800" w:hanging="400"/>
      </w:pPr>
      <w:rPr>
        <w:rFonts w:cs="Times New Roman"/>
      </w:rPr>
    </w:lvl>
    <w:lvl w:ilvl="7" w:tplc="04090019" w:tentative="1">
      <w:start w:val="1"/>
      <w:numFmt w:val="upperLetter"/>
      <w:lvlText w:val="%8."/>
      <w:lvlJc w:val="left"/>
      <w:pPr>
        <w:ind w:left="3200" w:hanging="400"/>
      </w:pPr>
      <w:rPr>
        <w:rFonts w:cs="Times New Roman"/>
      </w:rPr>
    </w:lvl>
    <w:lvl w:ilvl="8" w:tplc="0409001B" w:tentative="1">
      <w:start w:val="1"/>
      <w:numFmt w:val="lowerRoman"/>
      <w:lvlText w:val="%9."/>
      <w:lvlJc w:val="right"/>
      <w:pPr>
        <w:ind w:left="3600" w:hanging="400"/>
      </w:pPr>
      <w:rPr>
        <w:rFonts w:cs="Times New Roman"/>
      </w:rPr>
    </w:lvl>
  </w:abstractNum>
  <w:abstractNum w:abstractNumId="29">
    <w:nsid w:val="47E61459"/>
    <w:multiLevelType w:val="hybridMultilevel"/>
    <w:tmpl w:val="247E4E38"/>
    <w:lvl w:ilvl="0" w:tplc="04090001">
      <w:start w:val="1"/>
      <w:numFmt w:val="bullet"/>
      <w:lvlText w:val=""/>
      <w:lvlJc w:val="left"/>
      <w:pPr>
        <w:tabs>
          <w:tab w:val="num" w:pos="760"/>
        </w:tabs>
        <w:ind w:left="760" w:hanging="400"/>
      </w:pPr>
      <w:rPr>
        <w:rFonts w:ascii="Wingdings" w:hAnsi="Wingdings" w:hint="default"/>
      </w:rPr>
    </w:lvl>
    <w:lvl w:ilvl="1" w:tplc="04090003" w:tentative="1">
      <w:start w:val="1"/>
      <w:numFmt w:val="bullet"/>
      <w:lvlText w:val=""/>
      <w:lvlJc w:val="left"/>
      <w:pPr>
        <w:tabs>
          <w:tab w:val="num" w:pos="1160"/>
        </w:tabs>
        <w:ind w:left="1160" w:hanging="400"/>
      </w:pPr>
      <w:rPr>
        <w:rFonts w:ascii="Wingdings" w:hAnsi="Wingdings" w:hint="default"/>
      </w:rPr>
    </w:lvl>
    <w:lvl w:ilvl="2" w:tplc="04090005" w:tentative="1">
      <w:start w:val="1"/>
      <w:numFmt w:val="bullet"/>
      <w:lvlText w:val=""/>
      <w:lvlJc w:val="left"/>
      <w:pPr>
        <w:tabs>
          <w:tab w:val="num" w:pos="1560"/>
        </w:tabs>
        <w:ind w:left="1560" w:hanging="400"/>
      </w:pPr>
      <w:rPr>
        <w:rFonts w:ascii="Wingdings" w:hAnsi="Wingdings" w:hint="default"/>
      </w:rPr>
    </w:lvl>
    <w:lvl w:ilvl="3" w:tplc="04090001" w:tentative="1">
      <w:start w:val="1"/>
      <w:numFmt w:val="bullet"/>
      <w:lvlText w:val=""/>
      <w:lvlJc w:val="left"/>
      <w:pPr>
        <w:tabs>
          <w:tab w:val="num" w:pos="1960"/>
        </w:tabs>
        <w:ind w:left="1960" w:hanging="400"/>
      </w:pPr>
      <w:rPr>
        <w:rFonts w:ascii="Wingdings" w:hAnsi="Wingdings" w:hint="default"/>
      </w:rPr>
    </w:lvl>
    <w:lvl w:ilvl="4" w:tplc="04090003" w:tentative="1">
      <w:start w:val="1"/>
      <w:numFmt w:val="bullet"/>
      <w:lvlText w:val=""/>
      <w:lvlJc w:val="left"/>
      <w:pPr>
        <w:tabs>
          <w:tab w:val="num" w:pos="2360"/>
        </w:tabs>
        <w:ind w:left="2360" w:hanging="400"/>
      </w:pPr>
      <w:rPr>
        <w:rFonts w:ascii="Wingdings" w:hAnsi="Wingdings" w:hint="default"/>
      </w:rPr>
    </w:lvl>
    <w:lvl w:ilvl="5" w:tplc="04090005" w:tentative="1">
      <w:start w:val="1"/>
      <w:numFmt w:val="bullet"/>
      <w:lvlText w:val=""/>
      <w:lvlJc w:val="left"/>
      <w:pPr>
        <w:tabs>
          <w:tab w:val="num" w:pos="2760"/>
        </w:tabs>
        <w:ind w:left="2760" w:hanging="400"/>
      </w:pPr>
      <w:rPr>
        <w:rFonts w:ascii="Wingdings" w:hAnsi="Wingdings" w:hint="default"/>
      </w:rPr>
    </w:lvl>
    <w:lvl w:ilvl="6" w:tplc="04090001" w:tentative="1">
      <w:start w:val="1"/>
      <w:numFmt w:val="bullet"/>
      <w:lvlText w:val=""/>
      <w:lvlJc w:val="left"/>
      <w:pPr>
        <w:tabs>
          <w:tab w:val="num" w:pos="3160"/>
        </w:tabs>
        <w:ind w:left="3160" w:hanging="400"/>
      </w:pPr>
      <w:rPr>
        <w:rFonts w:ascii="Wingdings" w:hAnsi="Wingdings" w:hint="default"/>
      </w:rPr>
    </w:lvl>
    <w:lvl w:ilvl="7" w:tplc="04090003" w:tentative="1">
      <w:start w:val="1"/>
      <w:numFmt w:val="bullet"/>
      <w:lvlText w:val=""/>
      <w:lvlJc w:val="left"/>
      <w:pPr>
        <w:tabs>
          <w:tab w:val="num" w:pos="3560"/>
        </w:tabs>
        <w:ind w:left="3560" w:hanging="400"/>
      </w:pPr>
      <w:rPr>
        <w:rFonts w:ascii="Wingdings" w:hAnsi="Wingdings" w:hint="default"/>
      </w:rPr>
    </w:lvl>
    <w:lvl w:ilvl="8" w:tplc="04090005" w:tentative="1">
      <w:start w:val="1"/>
      <w:numFmt w:val="bullet"/>
      <w:lvlText w:val=""/>
      <w:lvlJc w:val="left"/>
      <w:pPr>
        <w:tabs>
          <w:tab w:val="num" w:pos="3960"/>
        </w:tabs>
        <w:ind w:left="3960" w:hanging="400"/>
      </w:pPr>
      <w:rPr>
        <w:rFonts w:ascii="Wingdings" w:hAnsi="Wingdings" w:hint="default"/>
      </w:rPr>
    </w:lvl>
  </w:abstractNum>
  <w:abstractNum w:abstractNumId="30">
    <w:nsid w:val="49F0497F"/>
    <w:multiLevelType w:val="multilevel"/>
    <w:tmpl w:val="C06A5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D092576"/>
    <w:multiLevelType w:val="hybridMultilevel"/>
    <w:tmpl w:val="A2CCF656"/>
    <w:lvl w:ilvl="0" w:tplc="04090001">
      <w:start w:val="1"/>
      <w:numFmt w:val="bullet"/>
      <w:lvlText w:val=""/>
      <w:lvlJc w:val="left"/>
      <w:pPr>
        <w:tabs>
          <w:tab w:val="num" w:pos="935"/>
        </w:tabs>
        <w:ind w:left="935" w:hanging="400"/>
      </w:pPr>
      <w:rPr>
        <w:rFonts w:ascii="Wingdings" w:hAnsi="Wingdings" w:hint="default"/>
      </w:rPr>
    </w:lvl>
    <w:lvl w:ilvl="1" w:tplc="04090003" w:tentative="1">
      <w:start w:val="1"/>
      <w:numFmt w:val="bullet"/>
      <w:lvlText w:val=""/>
      <w:lvlJc w:val="left"/>
      <w:pPr>
        <w:tabs>
          <w:tab w:val="num" w:pos="1335"/>
        </w:tabs>
        <w:ind w:left="1335" w:hanging="400"/>
      </w:pPr>
      <w:rPr>
        <w:rFonts w:ascii="Wingdings" w:hAnsi="Wingdings" w:hint="default"/>
      </w:rPr>
    </w:lvl>
    <w:lvl w:ilvl="2" w:tplc="04090005" w:tentative="1">
      <w:start w:val="1"/>
      <w:numFmt w:val="bullet"/>
      <w:lvlText w:val=""/>
      <w:lvlJc w:val="left"/>
      <w:pPr>
        <w:tabs>
          <w:tab w:val="num" w:pos="1735"/>
        </w:tabs>
        <w:ind w:left="1735" w:hanging="400"/>
      </w:pPr>
      <w:rPr>
        <w:rFonts w:ascii="Wingdings" w:hAnsi="Wingdings" w:hint="default"/>
      </w:rPr>
    </w:lvl>
    <w:lvl w:ilvl="3" w:tplc="04090001" w:tentative="1">
      <w:start w:val="1"/>
      <w:numFmt w:val="bullet"/>
      <w:lvlText w:val=""/>
      <w:lvlJc w:val="left"/>
      <w:pPr>
        <w:tabs>
          <w:tab w:val="num" w:pos="2135"/>
        </w:tabs>
        <w:ind w:left="2135" w:hanging="400"/>
      </w:pPr>
      <w:rPr>
        <w:rFonts w:ascii="Wingdings" w:hAnsi="Wingdings" w:hint="default"/>
      </w:rPr>
    </w:lvl>
    <w:lvl w:ilvl="4" w:tplc="04090003" w:tentative="1">
      <w:start w:val="1"/>
      <w:numFmt w:val="bullet"/>
      <w:lvlText w:val=""/>
      <w:lvlJc w:val="left"/>
      <w:pPr>
        <w:tabs>
          <w:tab w:val="num" w:pos="2535"/>
        </w:tabs>
        <w:ind w:left="2535" w:hanging="400"/>
      </w:pPr>
      <w:rPr>
        <w:rFonts w:ascii="Wingdings" w:hAnsi="Wingdings" w:hint="default"/>
      </w:rPr>
    </w:lvl>
    <w:lvl w:ilvl="5" w:tplc="04090005" w:tentative="1">
      <w:start w:val="1"/>
      <w:numFmt w:val="bullet"/>
      <w:lvlText w:val=""/>
      <w:lvlJc w:val="left"/>
      <w:pPr>
        <w:tabs>
          <w:tab w:val="num" w:pos="2935"/>
        </w:tabs>
        <w:ind w:left="2935" w:hanging="400"/>
      </w:pPr>
      <w:rPr>
        <w:rFonts w:ascii="Wingdings" w:hAnsi="Wingdings" w:hint="default"/>
      </w:rPr>
    </w:lvl>
    <w:lvl w:ilvl="6" w:tplc="04090001" w:tentative="1">
      <w:start w:val="1"/>
      <w:numFmt w:val="bullet"/>
      <w:lvlText w:val=""/>
      <w:lvlJc w:val="left"/>
      <w:pPr>
        <w:tabs>
          <w:tab w:val="num" w:pos="3335"/>
        </w:tabs>
        <w:ind w:left="3335" w:hanging="400"/>
      </w:pPr>
      <w:rPr>
        <w:rFonts w:ascii="Wingdings" w:hAnsi="Wingdings" w:hint="default"/>
      </w:rPr>
    </w:lvl>
    <w:lvl w:ilvl="7" w:tplc="04090003" w:tentative="1">
      <w:start w:val="1"/>
      <w:numFmt w:val="bullet"/>
      <w:lvlText w:val=""/>
      <w:lvlJc w:val="left"/>
      <w:pPr>
        <w:tabs>
          <w:tab w:val="num" w:pos="3735"/>
        </w:tabs>
        <w:ind w:left="3735" w:hanging="400"/>
      </w:pPr>
      <w:rPr>
        <w:rFonts w:ascii="Wingdings" w:hAnsi="Wingdings" w:hint="default"/>
      </w:rPr>
    </w:lvl>
    <w:lvl w:ilvl="8" w:tplc="04090005" w:tentative="1">
      <w:start w:val="1"/>
      <w:numFmt w:val="bullet"/>
      <w:lvlText w:val=""/>
      <w:lvlJc w:val="left"/>
      <w:pPr>
        <w:tabs>
          <w:tab w:val="num" w:pos="4135"/>
        </w:tabs>
        <w:ind w:left="4135" w:hanging="400"/>
      </w:pPr>
      <w:rPr>
        <w:rFonts w:ascii="Wingdings" w:hAnsi="Wingdings" w:hint="default"/>
      </w:rPr>
    </w:lvl>
  </w:abstractNum>
  <w:abstractNum w:abstractNumId="32">
    <w:nsid w:val="514205AB"/>
    <w:multiLevelType w:val="hybridMultilevel"/>
    <w:tmpl w:val="EFDC858C"/>
    <w:lvl w:ilvl="0" w:tplc="861433E8">
      <w:start w:val="1"/>
      <w:numFmt w:val="bullet"/>
      <w:lvlText w:val=""/>
      <w:lvlJc w:val="left"/>
      <w:pPr>
        <w:tabs>
          <w:tab w:val="num" w:pos="800"/>
        </w:tabs>
        <w:ind w:left="800" w:hanging="400"/>
      </w:pPr>
      <w:rPr>
        <w:rFonts w:ascii="Wingdings" w:hAnsi="Wingdings" w:hint="default"/>
      </w:rPr>
    </w:lvl>
    <w:lvl w:ilvl="1" w:tplc="FA729370">
      <w:numFmt w:val="bullet"/>
      <w:lvlText w:val="-"/>
      <w:lvlJc w:val="left"/>
      <w:pPr>
        <w:tabs>
          <w:tab w:val="num" w:pos="1120"/>
        </w:tabs>
        <w:ind w:left="1120" w:hanging="360"/>
      </w:pPr>
      <w:rPr>
        <w:rFonts w:ascii="가는각진제목체" w:eastAsia="가는각진제목체" w:hAnsi="Dotum" w:hint="eastAsia"/>
        <w:b/>
      </w:rPr>
    </w:lvl>
    <w:lvl w:ilvl="2" w:tplc="04090005" w:tentative="1">
      <w:start w:val="1"/>
      <w:numFmt w:val="bullet"/>
      <w:lvlText w:val=""/>
      <w:lvlJc w:val="left"/>
      <w:pPr>
        <w:tabs>
          <w:tab w:val="num" w:pos="1560"/>
        </w:tabs>
        <w:ind w:left="1560" w:hanging="400"/>
      </w:pPr>
      <w:rPr>
        <w:rFonts w:ascii="Wingdings" w:hAnsi="Wingdings" w:hint="default"/>
      </w:rPr>
    </w:lvl>
    <w:lvl w:ilvl="3" w:tplc="04090001" w:tentative="1">
      <w:start w:val="1"/>
      <w:numFmt w:val="bullet"/>
      <w:lvlText w:val=""/>
      <w:lvlJc w:val="left"/>
      <w:pPr>
        <w:tabs>
          <w:tab w:val="num" w:pos="1960"/>
        </w:tabs>
        <w:ind w:left="1960" w:hanging="400"/>
      </w:pPr>
      <w:rPr>
        <w:rFonts w:ascii="Wingdings" w:hAnsi="Wingdings" w:hint="default"/>
      </w:rPr>
    </w:lvl>
    <w:lvl w:ilvl="4" w:tplc="04090003" w:tentative="1">
      <w:start w:val="1"/>
      <w:numFmt w:val="bullet"/>
      <w:lvlText w:val=""/>
      <w:lvlJc w:val="left"/>
      <w:pPr>
        <w:tabs>
          <w:tab w:val="num" w:pos="2360"/>
        </w:tabs>
        <w:ind w:left="2360" w:hanging="400"/>
      </w:pPr>
      <w:rPr>
        <w:rFonts w:ascii="Wingdings" w:hAnsi="Wingdings" w:hint="default"/>
      </w:rPr>
    </w:lvl>
    <w:lvl w:ilvl="5" w:tplc="04090005" w:tentative="1">
      <w:start w:val="1"/>
      <w:numFmt w:val="bullet"/>
      <w:lvlText w:val=""/>
      <w:lvlJc w:val="left"/>
      <w:pPr>
        <w:tabs>
          <w:tab w:val="num" w:pos="2760"/>
        </w:tabs>
        <w:ind w:left="2760" w:hanging="400"/>
      </w:pPr>
      <w:rPr>
        <w:rFonts w:ascii="Wingdings" w:hAnsi="Wingdings" w:hint="default"/>
      </w:rPr>
    </w:lvl>
    <w:lvl w:ilvl="6" w:tplc="04090001" w:tentative="1">
      <w:start w:val="1"/>
      <w:numFmt w:val="bullet"/>
      <w:lvlText w:val=""/>
      <w:lvlJc w:val="left"/>
      <w:pPr>
        <w:tabs>
          <w:tab w:val="num" w:pos="3160"/>
        </w:tabs>
        <w:ind w:left="3160" w:hanging="400"/>
      </w:pPr>
      <w:rPr>
        <w:rFonts w:ascii="Wingdings" w:hAnsi="Wingdings" w:hint="default"/>
      </w:rPr>
    </w:lvl>
    <w:lvl w:ilvl="7" w:tplc="04090003" w:tentative="1">
      <w:start w:val="1"/>
      <w:numFmt w:val="bullet"/>
      <w:lvlText w:val=""/>
      <w:lvlJc w:val="left"/>
      <w:pPr>
        <w:tabs>
          <w:tab w:val="num" w:pos="3560"/>
        </w:tabs>
        <w:ind w:left="3560" w:hanging="400"/>
      </w:pPr>
      <w:rPr>
        <w:rFonts w:ascii="Wingdings" w:hAnsi="Wingdings" w:hint="default"/>
      </w:rPr>
    </w:lvl>
    <w:lvl w:ilvl="8" w:tplc="04090005" w:tentative="1">
      <w:start w:val="1"/>
      <w:numFmt w:val="bullet"/>
      <w:lvlText w:val=""/>
      <w:lvlJc w:val="left"/>
      <w:pPr>
        <w:tabs>
          <w:tab w:val="num" w:pos="3960"/>
        </w:tabs>
        <w:ind w:left="3960" w:hanging="400"/>
      </w:pPr>
      <w:rPr>
        <w:rFonts w:ascii="Wingdings" w:hAnsi="Wingdings" w:hint="default"/>
      </w:rPr>
    </w:lvl>
  </w:abstractNum>
  <w:abstractNum w:abstractNumId="33">
    <w:nsid w:val="522C3726"/>
    <w:multiLevelType w:val="hybridMultilevel"/>
    <w:tmpl w:val="BAE466B4"/>
    <w:lvl w:ilvl="0" w:tplc="04090005">
      <w:start w:val="1"/>
      <w:numFmt w:val="bullet"/>
      <w:lvlText w:val=""/>
      <w:lvlJc w:val="left"/>
      <w:pPr>
        <w:tabs>
          <w:tab w:val="num" w:pos="2778"/>
        </w:tabs>
        <w:ind w:left="2778" w:hanging="400"/>
      </w:pPr>
      <w:rPr>
        <w:rFonts w:ascii="Wingdings" w:hAnsi="Wingdings" w:hint="default"/>
      </w:rPr>
    </w:lvl>
    <w:lvl w:ilvl="1" w:tplc="04090003" w:tentative="1">
      <w:start w:val="1"/>
      <w:numFmt w:val="bullet"/>
      <w:lvlText w:val=""/>
      <w:lvlJc w:val="left"/>
      <w:pPr>
        <w:tabs>
          <w:tab w:val="num" w:pos="3178"/>
        </w:tabs>
        <w:ind w:left="3178" w:hanging="400"/>
      </w:pPr>
      <w:rPr>
        <w:rFonts w:ascii="Wingdings" w:hAnsi="Wingdings" w:hint="default"/>
      </w:rPr>
    </w:lvl>
    <w:lvl w:ilvl="2" w:tplc="04090005" w:tentative="1">
      <w:start w:val="1"/>
      <w:numFmt w:val="bullet"/>
      <w:lvlText w:val=""/>
      <w:lvlJc w:val="left"/>
      <w:pPr>
        <w:tabs>
          <w:tab w:val="num" w:pos="3578"/>
        </w:tabs>
        <w:ind w:left="3578" w:hanging="400"/>
      </w:pPr>
      <w:rPr>
        <w:rFonts w:ascii="Wingdings" w:hAnsi="Wingdings" w:hint="default"/>
      </w:rPr>
    </w:lvl>
    <w:lvl w:ilvl="3" w:tplc="04090001" w:tentative="1">
      <w:start w:val="1"/>
      <w:numFmt w:val="bullet"/>
      <w:lvlText w:val=""/>
      <w:lvlJc w:val="left"/>
      <w:pPr>
        <w:tabs>
          <w:tab w:val="num" w:pos="3978"/>
        </w:tabs>
        <w:ind w:left="3978" w:hanging="400"/>
      </w:pPr>
      <w:rPr>
        <w:rFonts w:ascii="Wingdings" w:hAnsi="Wingdings" w:hint="default"/>
      </w:rPr>
    </w:lvl>
    <w:lvl w:ilvl="4" w:tplc="04090003" w:tentative="1">
      <w:start w:val="1"/>
      <w:numFmt w:val="bullet"/>
      <w:lvlText w:val=""/>
      <w:lvlJc w:val="left"/>
      <w:pPr>
        <w:tabs>
          <w:tab w:val="num" w:pos="4378"/>
        </w:tabs>
        <w:ind w:left="4378" w:hanging="400"/>
      </w:pPr>
      <w:rPr>
        <w:rFonts w:ascii="Wingdings" w:hAnsi="Wingdings" w:hint="default"/>
      </w:rPr>
    </w:lvl>
    <w:lvl w:ilvl="5" w:tplc="04090005" w:tentative="1">
      <w:start w:val="1"/>
      <w:numFmt w:val="bullet"/>
      <w:lvlText w:val=""/>
      <w:lvlJc w:val="left"/>
      <w:pPr>
        <w:tabs>
          <w:tab w:val="num" w:pos="4778"/>
        </w:tabs>
        <w:ind w:left="4778" w:hanging="400"/>
      </w:pPr>
      <w:rPr>
        <w:rFonts w:ascii="Wingdings" w:hAnsi="Wingdings" w:hint="default"/>
      </w:rPr>
    </w:lvl>
    <w:lvl w:ilvl="6" w:tplc="04090001" w:tentative="1">
      <w:start w:val="1"/>
      <w:numFmt w:val="bullet"/>
      <w:lvlText w:val=""/>
      <w:lvlJc w:val="left"/>
      <w:pPr>
        <w:tabs>
          <w:tab w:val="num" w:pos="5178"/>
        </w:tabs>
        <w:ind w:left="5178" w:hanging="400"/>
      </w:pPr>
      <w:rPr>
        <w:rFonts w:ascii="Wingdings" w:hAnsi="Wingdings" w:hint="default"/>
      </w:rPr>
    </w:lvl>
    <w:lvl w:ilvl="7" w:tplc="04090003" w:tentative="1">
      <w:start w:val="1"/>
      <w:numFmt w:val="bullet"/>
      <w:lvlText w:val=""/>
      <w:lvlJc w:val="left"/>
      <w:pPr>
        <w:tabs>
          <w:tab w:val="num" w:pos="5578"/>
        </w:tabs>
        <w:ind w:left="5578" w:hanging="400"/>
      </w:pPr>
      <w:rPr>
        <w:rFonts w:ascii="Wingdings" w:hAnsi="Wingdings" w:hint="default"/>
      </w:rPr>
    </w:lvl>
    <w:lvl w:ilvl="8" w:tplc="04090005" w:tentative="1">
      <w:start w:val="1"/>
      <w:numFmt w:val="bullet"/>
      <w:lvlText w:val=""/>
      <w:lvlJc w:val="left"/>
      <w:pPr>
        <w:tabs>
          <w:tab w:val="num" w:pos="5978"/>
        </w:tabs>
        <w:ind w:left="5978" w:hanging="400"/>
      </w:pPr>
      <w:rPr>
        <w:rFonts w:ascii="Wingdings" w:hAnsi="Wingdings" w:hint="default"/>
      </w:rPr>
    </w:lvl>
  </w:abstractNum>
  <w:abstractNum w:abstractNumId="34">
    <w:nsid w:val="5CE32E32"/>
    <w:multiLevelType w:val="hybridMultilevel"/>
    <w:tmpl w:val="F120E458"/>
    <w:lvl w:ilvl="0" w:tplc="10090005">
      <w:start w:val="1"/>
      <w:numFmt w:val="bullet"/>
      <w:lvlText w:val=""/>
      <w:lvlJc w:val="left"/>
      <w:pPr>
        <w:tabs>
          <w:tab w:val="num" w:pos="-746"/>
        </w:tabs>
        <w:ind w:left="-746" w:hanging="360"/>
      </w:pPr>
      <w:rPr>
        <w:rFonts w:ascii="Wingdings" w:hAnsi="Wingdings" w:hint="default"/>
      </w:rPr>
    </w:lvl>
    <w:lvl w:ilvl="1" w:tplc="8878C9F4">
      <w:numFmt w:val="bullet"/>
      <w:lvlText w:val="-"/>
      <w:lvlJc w:val="left"/>
      <w:pPr>
        <w:tabs>
          <w:tab w:val="num" w:pos="-440"/>
        </w:tabs>
        <w:ind w:left="-440" w:hanging="360"/>
      </w:pPr>
      <w:rPr>
        <w:rFonts w:ascii="Palatino Linotype" w:eastAsia="Times New Roman" w:hAnsi="Palatino Linotype" w:hint="default"/>
      </w:rPr>
    </w:lvl>
    <w:lvl w:ilvl="2" w:tplc="10090005">
      <w:start w:val="1"/>
      <w:numFmt w:val="bullet"/>
      <w:lvlText w:val=""/>
      <w:lvlJc w:val="left"/>
      <w:pPr>
        <w:tabs>
          <w:tab w:val="num" w:pos="280"/>
        </w:tabs>
        <w:ind w:left="280" w:hanging="360"/>
      </w:pPr>
      <w:rPr>
        <w:rFonts w:ascii="Wingdings" w:hAnsi="Wingdings" w:hint="default"/>
      </w:rPr>
    </w:lvl>
    <w:lvl w:ilvl="3" w:tplc="10090001" w:tentative="1">
      <w:start w:val="1"/>
      <w:numFmt w:val="bullet"/>
      <w:lvlText w:val=""/>
      <w:lvlJc w:val="left"/>
      <w:pPr>
        <w:tabs>
          <w:tab w:val="num" w:pos="1000"/>
        </w:tabs>
        <w:ind w:left="1000" w:hanging="360"/>
      </w:pPr>
      <w:rPr>
        <w:rFonts w:ascii="Symbol" w:hAnsi="Symbol" w:hint="default"/>
      </w:rPr>
    </w:lvl>
    <w:lvl w:ilvl="4" w:tplc="10090003" w:tentative="1">
      <w:start w:val="1"/>
      <w:numFmt w:val="bullet"/>
      <w:lvlText w:val="o"/>
      <w:lvlJc w:val="left"/>
      <w:pPr>
        <w:tabs>
          <w:tab w:val="num" w:pos="1720"/>
        </w:tabs>
        <w:ind w:left="1720" w:hanging="360"/>
      </w:pPr>
      <w:rPr>
        <w:rFonts w:ascii="Courier New" w:hAnsi="Courier New" w:hint="default"/>
      </w:rPr>
    </w:lvl>
    <w:lvl w:ilvl="5" w:tplc="10090005" w:tentative="1">
      <w:start w:val="1"/>
      <w:numFmt w:val="bullet"/>
      <w:lvlText w:val=""/>
      <w:lvlJc w:val="left"/>
      <w:pPr>
        <w:tabs>
          <w:tab w:val="num" w:pos="2440"/>
        </w:tabs>
        <w:ind w:left="2440" w:hanging="360"/>
      </w:pPr>
      <w:rPr>
        <w:rFonts w:ascii="Wingdings" w:hAnsi="Wingdings" w:hint="default"/>
      </w:rPr>
    </w:lvl>
    <w:lvl w:ilvl="6" w:tplc="10090001" w:tentative="1">
      <w:start w:val="1"/>
      <w:numFmt w:val="bullet"/>
      <w:lvlText w:val=""/>
      <w:lvlJc w:val="left"/>
      <w:pPr>
        <w:tabs>
          <w:tab w:val="num" w:pos="3160"/>
        </w:tabs>
        <w:ind w:left="3160" w:hanging="360"/>
      </w:pPr>
      <w:rPr>
        <w:rFonts w:ascii="Symbol" w:hAnsi="Symbol" w:hint="default"/>
      </w:rPr>
    </w:lvl>
    <w:lvl w:ilvl="7" w:tplc="10090003" w:tentative="1">
      <w:start w:val="1"/>
      <w:numFmt w:val="bullet"/>
      <w:lvlText w:val="o"/>
      <w:lvlJc w:val="left"/>
      <w:pPr>
        <w:tabs>
          <w:tab w:val="num" w:pos="3880"/>
        </w:tabs>
        <w:ind w:left="3880" w:hanging="360"/>
      </w:pPr>
      <w:rPr>
        <w:rFonts w:ascii="Courier New" w:hAnsi="Courier New" w:hint="default"/>
      </w:rPr>
    </w:lvl>
    <w:lvl w:ilvl="8" w:tplc="10090005" w:tentative="1">
      <w:start w:val="1"/>
      <w:numFmt w:val="bullet"/>
      <w:lvlText w:val=""/>
      <w:lvlJc w:val="left"/>
      <w:pPr>
        <w:tabs>
          <w:tab w:val="num" w:pos="4600"/>
        </w:tabs>
        <w:ind w:left="4600" w:hanging="360"/>
      </w:pPr>
      <w:rPr>
        <w:rFonts w:ascii="Wingdings" w:hAnsi="Wingdings" w:hint="default"/>
      </w:rPr>
    </w:lvl>
  </w:abstractNum>
  <w:abstractNum w:abstractNumId="35">
    <w:nsid w:val="5E926171"/>
    <w:multiLevelType w:val="hybridMultilevel"/>
    <w:tmpl w:val="BE7AD74C"/>
    <w:lvl w:ilvl="0" w:tplc="5D9A5874">
      <w:start w:val="1"/>
      <w:numFmt w:val="decimalEnclosedCircle"/>
      <w:lvlText w:val="%1"/>
      <w:lvlJc w:val="left"/>
      <w:pPr>
        <w:ind w:left="360" w:hanging="360"/>
      </w:pPr>
      <w:rPr>
        <w:rFonts w:ascii="Malgun Gothic" w:eastAsia="Malgun Gothic" w:cs="Times New Roman" w:hint="default"/>
        <w:b w:val="0"/>
        <w:sz w:val="21"/>
      </w:rPr>
    </w:lvl>
    <w:lvl w:ilvl="1" w:tplc="04090019" w:tentative="1">
      <w:start w:val="1"/>
      <w:numFmt w:val="upperLetter"/>
      <w:lvlText w:val="%2."/>
      <w:lvlJc w:val="left"/>
      <w:pPr>
        <w:ind w:left="800" w:hanging="400"/>
      </w:pPr>
      <w:rPr>
        <w:rFonts w:cs="Times New Roman"/>
      </w:rPr>
    </w:lvl>
    <w:lvl w:ilvl="2" w:tplc="0409001B" w:tentative="1">
      <w:start w:val="1"/>
      <w:numFmt w:val="lowerRoman"/>
      <w:lvlText w:val="%3."/>
      <w:lvlJc w:val="right"/>
      <w:pPr>
        <w:ind w:left="1200" w:hanging="400"/>
      </w:pPr>
      <w:rPr>
        <w:rFonts w:cs="Times New Roman"/>
      </w:rPr>
    </w:lvl>
    <w:lvl w:ilvl="3" w:tplc="0409000F" w:tentative="1">
      <w:start w:val="1"/>
      <w:numFmt w:val="decimal"/>
      <w:lvlText w:val="%4."/>
      <w:lvlJc w:val="left"/>
      <w:pPr>
        <w:ind w:left="1600" w:hanging="400"/>
      </w:pPr>
      <w:rPr>
        <w:rFonts w:cs="Times New Roman"/>
      </w:rPr>
    </w:lvl>
    <w:lvl w:ilvl="4" w:tplc="04090019" w:tentative="1">
      <w:start w:val="1"/>
      <w:numFmt w:val="upperLetter"/>
      <w:lvlText w:val="%5."/>
      <w:lvlJc w:val="left"/>
      <w:pPr>
        <w:ind w:left="2000" w:hanging="400"/>
      </w:pPr>
      <w:rPr>
        <w:rFonts w:cs="Times New Roman"/>
      </w:rPr>
    </w:lvl>
    <w:lvl w:ilvl="5" w:tplc="0409001B" w:tentative="1">
      <w:start w:val="1"/>
      <w:numFmt w:val="lowerRoman"/>
      <w:lvlText w:val="%6."/>
      <w:lvlJc w:val="right"/>
      <w:pPr>
        <w:ind w:left="2400" w:hanging="400"/>
      </w:pPr>
      <w:rPr>
        <w:rFonts w:cs="Times New Roman"/>
      </w:rPr>
    </w:lvl>
    <w:lvl w:ilvl="6" w:tplc="0409000F" w:tentative="1">
      <w:start w:val="1"/>
      <w:numFmt w:val="decimal"/>
      <w:lvlText w:val="%7."/>
      <w:lvlJc w:val="left"/>
      <w:pPr>
        <w:ind w:left="2800" w:hanging="400"/>
      </w:pPr>
      <w:rPr>
        <w:rFonts w:cs="Times New Roman"/>
      </w:rPr>
    </w:lvl>
    <w:lvl w:ilvl="7" w:tplc="04090019" w:tentative="1">
      <w:start w:val="1"/>
      <w:numFmt w:val="upperLetter"/>
      <w:lvlText w:val="%8."/>
      <w:lvlJc w:val="left"/>
      <w:pPr>
        <w:ind w:left="3200" w:hanging="400"/>
      </w:pPr>
      <w:rPr>
        <w:rFonts w:cs="Times New Roman"/>
      </w:rPr>
    </w:lvl>
    <w:lvl w:ilvl="8" w:tplc="0409001B" w:tentative="1">
      <w:start w:val="1"/>
      <w:numFmt w:val="lowerRoman"/>
      <w:lvlText w:val="%9."/>
      <w:lvlJc w:val="right"/>
      <w:pPr>
        <w:ind w:left="3600" w:hanging="400"/>
      </w:pPr>
      <w:rPr>
        <w:rFonts w:cs="Times New Roman"/>
      </w:rPr>
    </w:lvl>
  </w:abstractNum>
  <w:abstractNum w:abstractNumId="36">
    <w:nsid w:val="626F7610"/>
    <w:multiLevelType w:val="multilevel"/>
    <w:tmpl w:val="247E4E38"/>
    <w:lvl w:ilvl="0">
      <w:start w:val="1"/>
      <w:numFmt w:val="bullet"/>
      <w:lvlText w:val=""/>
      <w:lvlJc w:val="left"/>
      <w:pPr>
        <w:tabs>
          <w:tab w:val="num" w:pos="760"/>
        </w:tabs>
        <w:ind w:left="760" w:hanging="400"/>
      </w:pPr>
      <w:rPr>
        <w:rFonts w:ascii="Wingdings" w:hAnsi="Wingdings" w:hint="default"/>
      </w:rPr>
    </w:lvl>
    <w:lvl w:ilvl="1">
      <w:start w:val="1"/>
      <w:numFmt w:val="bullet"/>
      <w:lvlText w:val=""/>
      <w:lvlJc w:val="left"/>
      <w:pPr>
        <w:tabs>
          <w:tab w:val="num" w:pos="1160"/>
        </w:tabs>
        <w:ind w:left="1160" w:hanging="400"/>
      </w:pPr>
      <w:rPr>
        <w:rFonts w:ascii="Wingdings" w:hAnsi="Wingdings" w:hint="default"/>
      </w:rPr>
    </w:lvl>
    <w:lvl w:ilvl="2">
      <w:start w:val="1"/>
      <w:numFmt w:val="bullet"/>
      <w:lvlText w:val=""/>
      <w:lvlJc w:val="left"/>
      <w:pPr>
        <w:tabs>
          <w:tab w:val="num" w:pos="1560"/>
        </w:tabs>
        <w:ind w:left="1560" w:hanging="400"/>
      </w:pPr>
      <w:rPr>
        <w:rFonts w:ascii="Wingdings" w:hAnsi="Wingdings" w:hint="default"/>
      </w:rPr>
    </w:lvl>
    <w:lvl w:ilvl="3">
      <w:start w:val="1"/>
      <w:numFmt w:val="bullet"/>
      <w:lvlText w:val=""/>
      <w:lvlJc w:val="left"/>
      <w:pPr>
        <w:tabs>
          <w:tab w:val="num" w:pos="1960"/>
        </w:tabs>
        <w:ind w:left="1960" w:hanging="400"/>
      </w:pPr>
      <w:rPr>
        <w:rFonts w:ascii="Wingdings" w:hAnsi="Wingdings" w:hint="default"/>
      </w:rPr>
    </w:lvl>
    <w:lvl w:ilvl="4">
      <w:start w:val="1"/>
      <w:numFmt w:val="bullet"/>
      <w:lvlText w:val=""/>
      <w:lvlJc w:val="left"/>
      <w:pPr>
        <w:tabs>
          <w:tab w:val="num" w:pos="2360"/>
        </w:tabs>
        <w:ind w:left="2360" w:hanging="400"/>
      </w:pPr>
      <w:rPr>
        <w:rFonts w:ascii="Wingdings" w:hAnsi="Wingdings" w:hint="default"/>
      </w:rPr>
    </w:lvl>
    <w:lvl w:ilvl="5">
      <w:start w:val="1"/>
      <w:numFmt w:val="bullet"/>
      <w:lvlText w:val=""/>
      <w:lvlJc w:val="left"/>
      <w:pPr>
        <w:tabs>
          <w:tab w:val="num" w:pos="2760"/>
        </w:tabs>
        <w:ind w:left="2760" w:hanging="400"/>
      </w:pPr>
      <w:rPr>
        <w:rFonts w:ascii="Wingdings" w:hAnsi="Wingdings" w:hint="default"/>
      </w:rPr>
    </w:lvl>
    <w:lvl w:ilvl="6">
      <w:start w:val="1"/>
      <w:numFmt w:val="bullet"/>
      <w:lvlText w:val=""/>
      <w:lvlJc w:val="left"/>
      <w:pPr>
        <w:tabs>
          <w:tab w:val="num" w:pos="3160"/>
        </w:tabs>
        <w:ind w:left="3160" w:hanging="400"/>
      </w:pPr>
      <w:rPr>
        <w:rFonts w:ascii="Wingdings" w:hAnsi="Wingdings" w:hint="default"/>
      </w:rPr>
    </w:lvl>
    <w:lvl w:ilvl="7">
      <w:start w:val="1"/>
      <w:numFmt w:val="bullet"/>
      <w:lvlText w:val=""/>
      <w:lvlJc w:val="left"/>
      <w:pPr>
        <w:tabs>
          <w:tab w:val="num" w:pos="3560"/>
        </w:tabs>
        <w:ind w:left="3560" w:hanging="400"/>
      </w:pPr>
      <w:rPr>
        <w:rFonts w:ascii="Wingdings" w:hAnsi="Wingdings" w:hint="default"/>
      </w:rPr>
    </w:lvl>
    <w:lvl w:ilvl="8">
      <w:start w:val="1"/>
      <w:numFmt w:val="bullet"/>
      <w:lvlText w:val=""/>
      <w:lvlJc w:val="left"/>
      <w:pPr>
        <w:tabs>
          <w:tab w:val="num" w:pos="3960"/>
        </w:tabs>
        <w:ind w:left="3960" w:hanging="400"/>
      </w:pPr>
      <w:rPr>
        <w:rFonts w:ascii="Wingdings" w:hAnsi="Wingdings" w:hint="default"/>
      </w:rPr>
    </w:lvl>
  </w:abstractNum>
  <w:abstractNum w:abstractNumId="37">
    <w:nsid w:val="69E66DFB"/>
    <w:multiLevelType w:val="hybridMultilevel"/>
    <w:tmpl w:val="0DF60350"/>
    <w:lvl w:ilvl="0" w:tplc="0409000F">
      <w:start w:val="1"/>
      <w:numFmt w:val="decimal"/>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38">
    <w:nsid w:val="6A685493"/>
    <w:multiLevelType w:val="hybridMultilevel"/>
    <w:tmpl w:val="90FEDC10"/>
    <w:lvl w:ilvl="0" w:tplc="04090001">
      <w:start w:val="1"/>
      <w:numFmt w:val="bullet"/>
      <w:lvlText w:val=""/>
      <w:lvlJc w:val="left"/>
      <w:pPr>
        <w:tabs>
          <w:tab w:val="num" w:pos="800"/>
        </w:tabs>
        <w:ind w:left="800" w:hanging="400"/>
      </w:pPr>
      <w:rPr>
        <w:rFonts w:ascii="Wingdings" w:hAnsi="Wingdings" w:hint="default"/>
      </w:rPr>
    </w:lvl>
    <w:lvl w:ilvl="1" w:tplc="04090003" w:tentative="1">
      <w:start w:val="1"/>
      <w:numFmt w:val="bullet"/>
      <w:lvlText w:val=""/>
      <w:lvlJc w:val="left"/>
      <w:pPr>
        <w:tabs>
          <w:tab w:val="num" w:pos="1200"/>
        </w:tabs>
        <w:ind w:left="1200" w:hanging="400"/>
      </w:pPr>
      <w:rPr>
        <w:rFonts w:ascii="Wingdings" w:hAnsi="Wingdings" w:hint="default"/>
      </w:rPr>
    </w:lvl>
    <w:lvl w:ilvl="2" w:tplc="04090005" w:tentative="1">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tentative="1">
      <w:start w:val="1"/>
      <w:numFmt w:val="bullet"/>
      <w:lvlText w:val=""/>
      <w:lvlJc w:val="left"/>
      <w:pPr>
        <w:tabs>
          <w:tab w:val="num" w:pos="4000"/>
        </w:tabs>
        <w:ind w:left="4000" w:hanging="400"/>
      </w:pPr>
      <w:rPr>
        <w:rFonts w:ascii="Wingdings" w:hAnsi="Wingdings" w:hint="default"/>
      </w:rPr>
    </w:lvl>
  </w:abstractNum>
  <w:abstractNum w:abstractNumId="39">
    <w:nsid w:val="6B515854"/>
    <w:multiLevelType w:val="hybridMultilevel"/>
    <w:tmpl w:val="99D2B664"/>
    <w:lvl w:ilvl="0" w:tplc="861433E8">
      <w:start w:val="1"/>
      <w:numFmt w:val="bullet"/>
      <w:lvlText w:val=""/>
      <w:lvlJc w:val="left"/>
      <w:pPr>
        <w:tabs>
          <w:tab w:val="num" w:pos="800"/>
        </w:tabs>
        <w:ind w:left="800" w:hanging="400"/>
      </w:pPr>
      <w:rPr>
        <w:rFonts w:ascii="Wingdings" w:hAnsi="Wingdings" w:hint="default"/>
      </w:rPr>
    </w:lvl>
    <w:lvl w:ilvl="1" w:tplc="8E1AFA60">
      <w:numFmt w:val="bullet"/>
      <w:lvlText w:val="※"/>
      <w:lvlJc w:val="left"/>
      <w:pPr>
        <w:tabs>
          <w:tab w:val="num" w:pos="1160"/>
        </w:tabs>
        <w:ind w:left="1160" w:hanging="360"/>
      </w:pPr>
      <w:rPr>
        <w:rFonts w:ascii="Batang" w:eastAsia="Batang" w:hAnsi="Batang" w:hint="eastAsia"/>
      </w:rPr>
    </w:lvl>
    <w:lvl w:ilvl="2" w:tplc="04090005">
      <w:start w:val="1"/>
      <w:numFmt w:val="bullet"/>
      <w:lvlText w:val=""/>
      <w:lvlJc w:val="left"/>
      <w:pPr>
        <w:tabs>
          <w:tab w:val="num" w:pos="1600"/>
        </w:tabs>
        <w:ind w:left="1600" w:hanging="400"/>
      </w:pPr>
      <w:rPr>
        <w:rFonts w:ascii="Wingdings" w:hAnsi="Wingdings" w:hint="default"/>
      </w:rPr>
    </w:lvl>
    <w:lvl w:ilvl="3" w:tplc="04090001" w:tentative="1">
      <w:start w:val="1"/>
      <w:numFmt w:val="bullet"/>
      <w:lvlText w:val=""/>
      <w:lvlJc w:val="left"/>
      <w:pPr>
        <w:tabs>
          <w:tab w:val="num" w:pos="2000"/>
        </w:tabs>
        <w:ind w:left="2000" w:hanging="400"/>
      </w:pPr>
      <w:rPr>
        <w:rFonts w:ascii="Wingdings" w:hAnsi="Wingdings" w:hint="default"/>
      </w:rPr>
    </w:lvl>
    <w:lvl w:ilvl="4" w:tplc="04090003" w:tentative="1">
      <w:start w:val="1"/>
      <w:numFmt w:val="bullet"/>
      <w:lvlText w:val=""/>
      <w:lvlJc w:val="left"/>
      <w:pPr>
        <w:tabs>
          <w:tab w:val="num" w:pos="2400"/>
        </w:tabs>
        <w:ind w:left="2400" w:hanging="400"/>
      </w:pPr>
      <w:rPr>
        <w:rFonts w:ascii="Wingdings" w:hAnsi="Wingdings" w:hint="default"/>
      </w:rPr>
    </w:lvl>
    <w:lvl w:ilvl="5" w:tplc="04090005" w:tentative="1">
      <w:start w:val="1"/>
      <w:numFmt w:val="bullet"/>
      <w:lvlText w:val=""/>
      <w:lvlJc w:val="left"/>
      <w:pPr>
        <w:tabs>
          <w:tab w:val="num" w:pos="2800"/>
        </w:tabs>
        <w:ind w:left="2800" w:hanging="400"/>
      </w:pPr>
      <w:rPr>
        <w:rFonts w:ascii="Wingdings" w:hAnsi="Wingdings" w:hint="default"/>
      </w:rPr>
    </w:lvl>
    <w:lvl w:ilvl="6" w:tplc="04090001" w:tentative="1">
      <w:start w:val="1"/>
      <w:numFmt w:val="bullet"/>
      <w:lvlText w:val=""/>
      <w:lvlJc w:val="left"/>
      <w:pPr>
        <w:tabs>
          <w:tab w:val="num" w:pos="3200"/>
        </w:tabs>
        <w:ind w:left="3200" w:hanging="400"/>
      </w:pPr>
      <w:rPr>
        <w:rFonts w:ascii="Wingdings" w:hAnsi="Wingdings" w:hint="default"/>
      </w:rPr>
    </w:lvl>
    <w:lvl w:ilvl="7" w:tplc="04090003" w:tentative="1">
      <w:start w:val="1"/>
      <w:numFmt w:val="bullet"/>
      <w:lvlText w:val=""/>
      <w:lvlJc w:val="left"/>
      <w:pPr>
        <w:tabs>
          <w:tab w:val="num" w:pos="3600"/>
        </w:tabs>
        <w:ind w:left="3600" w:hanging="400"/>
      </w:pPr>
      <w:rPr>
        <w:rFonts w:ascii="Wingdings" w:hAnsi="Wingdings" w:hint="default"/>
      </w:rPr>
    </w:lvl>
    <w:lvl w:ilvl="8" w:tplc="04090005">
      <w:start w:val="1"/>
      <w:numFmt w:val="bullet"/>
      <w:lvlText w:val=""/>
      <w:lvlJc w:val="left"/>
      <w:pPr>
        <w:tabs>
          <w:tab w:val="num" w:pos="4000"/>
        </w:tabs>
        <w:ind w:left="4000" w:hanging="400"/>
      </w:pPr>
      <w:rPr>
        <w:rFonts w:ascii="Wingdings" w:hAnsi="Wingdings" w:hint="default"/>
      </w:rPr>
    </w:lvl>
  </w:abstractNum>
  <w:abstractNum w:abstractNumId="40">
    <w:nsid w:val="6BE156F3"/>
    <w:multiLevelType w:val="multilevel"/>
    <w:tmpl w:val="DE585D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3AB388C"/>
    <w:multiLevelType w:val="multilevel"/>
    <w:tmpl w:val="47060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7CA42E7"/>
    <w:multiLevelType w:val="multilevel"/>
    <w:tmpl w:val="247E4E38"/>
    <w:lvl w:ilvl="0">
      <w:start w:val="1"/>
      <w:numFmt w:val="bullet"/>
      <w:lvlText w:val=""/>
      <w:lvlJc w:val="left"/>
      <w:pPr>
        <w:tabs>
          <w:tab w:val="num" w:pos="760"/>
        </w:tabs>
        <w:ind w:left="760" w:hanging="400"/>
      </w:pPr>
      <w:rPr>
        <w:rFonts w:ascii="Wingdings" w:hAnsi="Wingdings" w:hint="default"/>
      </w:rPr>
    </w:lvl>
    <w:lvl w:ilvl="1">
      <w:start w:val="1"/>
      <w:numFmt w:val="bullet"/>
      <w:lvlText w:val=""/>
      <w:lvlJc w:val="left"/>
      <w:pPr>
        <w:tabs>
          <w:tab w:val="num" w:pos="1160"/>
        </w:tabs>
        <w:ind w:left="1160" w:hanging="400"/>
      </w:pPr>
      <w:rPr>
        <w:rFonts w:ascii="Wingdings" w:hAnsi="Wingdings" w:hint="default"/>
      </w:rPr>
    </w:lvl>
    <w:lvl w:ilvl="2">
      <w:start w:val="1"/>
      <w:numFmt w:val="bullet"/>
      <w:lvlText w:val=""/>
      <w:lvlJc w:val="left"/>
      <w:pPr>
        <w:tabs>
          <w:tab w:val="num" w:pos="1560"/>
        </w:tabs>
        <w:ind w:left="1560" w:hanging="400"/>
      </w:pPr>
      <w:rPr>
        <w:rFonts w:ascii="Wingdings" w:hAnsi="Wingdings" w:hint="default"/>
      </w:rPr>
    </w:lvl>
    <w:lvl w:ilvl="3">
      <w:start w:val="1"/>
      <w:numFmt w:val="bullet"/>
      <w:lvlText w:val=""/>
      <w:lvlJc w:val="left"/>
      <w:pPr>
        <w:tabs>
          <w:tab w:val="num" w:pos="1960"/>
        </w:tabs>
        <w:ind w:left="1960" w:hanging="400"/>
      </w:pPr>
      <w:rPr>
        <w:rFonts w:ascii="Wingdings" w:hAnsi="Wingdings" w:hint="default"/>
      </w:rPr>
    </w:lvl>
    <w:lvl w:ilvl="4">
      <w:start w:val="1"/>
      <w:numFmt w:val="bullet"/>
      <w:lvlText w:val=""/>
      <w:lvlJc w:val="left"/>
      <w:pPr>
        <w:tabs>
          <w:tab w:val="num" w:pos="2360"/>
        </w:tabs>
        <w:ind w:left="2360" w:hanging="400"/>
      </w:pPr>
      <w:rPr>
        <w:rFonts w:ascii="Wingdings" w:hAnsi="Wingdings" w:hint="default"/>
      </w:rPr>
    </w:lvl>
    <w:lvl w:ilvl="5">
      <w:start w:val="1"/>
      <w:numFmt w:val="bullet"/>
      <w:lvlText w:val=""/>
      <w:lvlJc w:val="left"/>
      <w:pPr>
        <w:tabs>
          <w:tab w:val="num" w:pos="2760"/>
        </w:tabs>
        <w:ind w:left="2760" w:hanging="400"/>
      </w:pPr>
      <w:rPr>
        <w:rFonts w:ascii="Wingdings" w:hAnsi="Wingdings" w:hint="default"/>
      </w:rPr>
    </w:lvl>
    <w:lvl w:ilvl="6">
      <w:start w:val="1"/>
      <w:numFmt w:val="bullet"/>
      <w:lvlText w:val=""/>
      <w:lvlJc w:val="left"/>
      <w:pPr>
        <w:tabs>
          <w:tab w:val="num" w:pos="3160"/>
        </w:tabs>
        <w:ind w:left="3160" w:hanging="400"/>
      </w:pPr>
      <w:rPr>
        <w:rFonts w:ascii="Wingdings" w:hAnsi="Wingdings" w:hint="default"/>
      </w:rPr>
    </w:lvl>
    <w:lvl w:ilvl="7">
      <w:start w:val="1"/>
      <w:numFmt w:val="bullet"/>
      <w:lvlText w:val=""/>
      <w:lvlJc w:val="left"/>
      <w:pPr>
        <w:tabs>
          <w:tab w:val="num" w:pos="3560"/>
        </w:tabs>
        <w:ind w:left="3560" w:hanging="400"/>
      </w:pPr>
      <w:rPr>
        <w:rFonts w:ascii="Wingdings" w:hAnsi="Wingdings" w:hint="default"/>
      </w:rPr>
    </w:lvl>
    <w:lvl w:ilvl="8">
      <w:start w:val="1"/>
      <w:numFmt w:val="bullet"/>
      <w:lvlText w:val=""/>
      <w:lvlJc w:val="left"/>
      <w:pPr>
        <w:tabs>
          <w:tab w:val="num" w:pos="3960"/>
        </w:tabs>
        <w:ind w:left="3960" w:hanging="400"/>
      </w:pPr>
      <w:rPr>
        <w:rFonts w:ascii="Wingdings" w:hAnsi="Wingdings" w:hint="default"/>
      </w:rPr>
    </w:lvl>
  </w:abstractNum>
  <w:abstractNum w:abstractNumId="43">
    <w:nsid w:val="77E01C3D"/>
    <w:multiLevelType w:val="hybridMultilevel"/>
    <w:tmpl w:val="FED0FDC6"/>
    <w:lvl w:ilvl="0" w:tplc="10090005">
      <w:start w:val="1"/>
      <w:numFmt w:val="bullet"/>
      <w:lvlText w:val=""/>
      <w:lvlJc w:val="left"/>
      <w:pPr>
        <w:tabs>
          <w:tab w:val="num" w:pos="2214"/>
        </w:tabs>
        <w:ind w:left="2214" w:hanging="360"/>
      </w:pPr>
      <w:rPr>
        <w:rFonts w:ascii="Wingdings" w:hAnsi="Wingdings" w:hint="default"/>
      </w:rPr>
    </w:lvl>
    <w:lvl w:ilvl="1" w:tplc="10090003" w:tentative="1">
      <w:start w:val="1"/>
      <w:numFmt w:val="bullet"/>
      <w:lvlText w:val="o"/>
      <w:lvlJc w:val="left"/>
      <w:pPr>
        <w:tabs>
          <w:tab w:val="num" w:pos="2934"/>
        </w:tabs>
        <w:ind w:left="2934" w:hanging="360"/>
      </w:pPr>
      <w:rPr>
        <w:rFonts w:ascii="Courier New" w:hAnsi="Courier New" w:hint="default"/>
      </w:rPr>
    </w:lvl>
    <w:lvl w:ilvl="2" w:tplc="10090005" w:tentative="1">
      <w:start w:val="1"/>
      <w:numFmt w:val="bullet"/>
      <w:lvlText w:val=""/>
      <w:lvlJc w:val="left"/>
      <w:pPr>
        <w:tabs>
          <w:tab w:val="num" w:pos="3654"/>
        </w:tabs>
        <w:ind w:left="3654" w:hanging="360"/>
      </w:pPr>
      <w:rPr>
        <w:rFonts w:ascii="Wingdings" w:hAnsi="Wingdings" w:hint="default"/>
      </w:rPr>
    </w:lvl>
    <w:lvl w:ilvl="3" w:tplc="10090001" w:tentative="1">
      <w:start w:val="1"/>
      <w:numFmt w:val="bullet"/>
      <w:lvlText w:val=""/>
      <w:lvlJc w:val="left"/>
      <w:pPr>
        <w:tabs>
          <w:tab w:val="num" w:pos="4374"/>
        </w:tabs>
        <w:ind w:left="4374" w:hanging="360"/>
      </w:pPr>
      <w:rPr>
        <w:rFonts w:ascii="Symbol" w:hAnsi="Symbol" w:hint="default"/>
      </w:rPr>
    </w:lvl>
    <w:lvl w:ilvl="4" w:tplc="10090003" w:tentative="1">
      <w:start w:val="1"/>
      <w:numFmt w:val="bullet"/>
      <w:lvlText w:val="o"/>
      <w:lvlJc w:val="left"/>
      <w:pPr>
        <w:tabs>
          <w:tab w:val="num" w:pos="5094"/>
        </w:tabs>
        <w:ind w:left="5094" w:hanging="360"/>
      </w:pPr>
      <w:rPr>
        <w:rFonts w:ascii="Courier New" w:hAnsi="Courier New" w:hint="default"/>
      </w:rPr>
    </w:lvl>
    <w:lvl w:ilvl="5" w:tplc="10090005" w:tentative="1">
      <w:start w:val="1"/>
      <w:numFmt w:val="bullet"/>
      <w:lvlText w:val=""/>
      <w:lvlJc w:val="left"/>
      <w:pPr>
        <w:tabs>
          <w:tab w:val="num" w:pos="5814"/>
        </w:tabs>
        <w:ind w:left="5814" w:hanging="360"/>
      </w:pPr>
      <w:rPr>
        <w:rFonts w:ascii="Wingdings" w:hAnsi="Wingdings" w:hint="default"/>
      </w:rPr>
    </w:lvl>
    <w:lvl w:ilvl="6" w:tplc="10090001" w:tentative="1">
      <w:start w:val="1"/>
      <w:numFmt w:val="bullet"/>
      <w:lvlText w:val=""/>
      <w:lvlJc w:val="left"/>
      <w:pPr>
        <w:tabs>
          <w:tab w:val="num" w:pos="6534"/>
        </w:tabs>
        <w:ind w:left="6534" w:hanging="360"/>
      </w:pPr>
      <w:rPr>
        <w:rFonts w:ascii="Symbol" w:hAnsi="Symbol" w:hint="default"/>
      </w:rPr>
    </w:lvl>
    <w:lvl w:ilvl="7" w:tplc="10090003" w:tentative="1">
      <w:start w:val="1"/>
      <w:numFmt w:val="bullet"/>
      <w:lvlText w:val="o"/>
      <w:lvlJc w:val="left"/>
      <w:pPr>
        <w:tabs>
          <w:tab w:val="num" w:pos="7254"/>
        </w:tabs>
        <w:ind w:left="7254" w:hanging="360"/>
      </w:pPr>
      <w:rPr>
        <w:rFonts w:ascii="Courier New" w:hAnsi="Courier New" w:hint="default"/>
      </w:rPr>
    </w:lvl>
    <w:lvl w:ilvl="8" w:tplc="10090005" w:tentative="1">
      <w:start w:val="1"/>
      <w:numFmt w:val="bullet"/>
      <w:lvlText w:val=""/>
      <w:lvlJc w:val="left"/>
      <w:pPr>
        <w:tabs>
          <w:tab w:val="num" w:pos="7974"/>
        </w:tabs>
        <w:ind w:left="7974" w:hanging="360"/>
      </w:pPr>
      <w:rPr>
        <w:rFonts w:ascii="Wingdings" w:hAnsi="Wingdings" w:hint="default"/>
      </w:rPr>
    </w:lvl>
  </w:abstractNum>
  <w:abstractNum w:abstractNumId="44">
    <w:nsid w:val="7F2F0CE3"/>
    <w:multiLevelType w:val="multilevel"/>
    <w:tmpl w:val="247E4E38"/>
    <w:lvl w:ilvl="0">
      <w:start w:val="1"/>
      <w:numFmt w:val="bullet"/>
      <w:lvlText w:val=""/>
      <w:lvlJc w:val="left"/>
      <w:pPr>
        <w:tabs>
          <w:tab w:val="num" w:pos="760"/>
        </w:tabs>
        <w:ind w:left="760" w:hanging="400"/>
      </w:pPr>
      <w:rPr>
        <w:rFonts w:ascii="Wingdings" w:hAnsi="Wingdings" w:hint="default"/>
      </w:rPr>
    </w:lvl>
    <w:lvl w:ilvl="1">
      <w:start w:val="1"/>
      <w:numFmt w:val="bullet"/>
      <w:lvlText w:val=""/>
      <w:lvlJc w:val="left"/>
      <w:pPr>
        <w:tabs>
          <w:tab w:val="num" w:pos="1160"/>
        </w:tabs>
        <w:ind w:left="1160" w:hanging="400"/>
      </w:pPr>
      <w:rPr>
        <w:rFonts w:ascii="Wingdings" w:hAnsi="Wingdings" w:hint="default"/>
      </w:rPr>
    </w:lvl>
    <w:lvl w:ilvl="2">
      <w:start w:val="1"/>
      <w:numFmt w:val="bullet"/>
      <w:lvlText w:val=""/>
      <w:lvlJc w:val="left"/>
      <w:pPr>
        <w:tabs>
          <w:tab w:val="num" w:pos="1560"/>
        </w:tabs>
        <w:ind w:left="1560" w:hanging="400"/>
      </w:pPr>
      <w:rPr>
        <w:rFonts w:ascii="Wingdings" w:hAnsi="Wingdings" w:hint="default"/>
      </w:rPr>
    </w:lvl>
    <w:lvl w:ilvl="3">
      <w:start w:val="1"/>
      <w:numFmt w:val="bullet"/>
      <w:lvlText w:val=""/>
      <w:lvlJc w:val="left"/>
      <w:pPr>
        <w:tabs>
          <w:tab w:val="num" w:pos="1960"/>
        </w:tabs>
        <w:ind w:left="1960" w:hanging="400"/>
      </w:pPr>
      <w:rPr>
        <w:rFonts w:ascii="Wingdings" w:hAnsi="Wingdings" w:hint="default"/>
      </w:rPr>
    </w:lvl>
    <w:lvl w:ilvl="4">
      <w:start w:val="1"/>
      <w:numFmt w:val="bullet"/>
      <w:lvlText w:val=""/>
      <w:lvlJc w:val="left"/>
      <w:pPr>
        <w:tabs>
          <w:tab w:val="num" w:pos="2360"/>
        </w:tabs>
        <w:ind w:left="2360" w:hanging="400"/>
      </w:pPr>
      <w:rPr>
        <w:rFonts w:ascii="Wingdings" w:hAnsi="Wingdings" w:hint="default"/>
      </w:rPr>
    </w:lvl>
    <w:lvl w:ilvl="5">
      <w:start w:val="1"/>
      <w:numFmt w:val="bullet"/>
      <w:lvlText w:val=""/>
      <w:lvlJc w:val="left"/>
      <w:pPr>
        <w:tabs>
          <w:tab w:val="num" w:pos="2760"/>
        </w:tabs>
        <w:ind w:left="2760" w:hanging="400"/>
      </w:pPr>
      <w:rPr>
        <w:rFonts w:ascii="Wingdings" w:hAnsi="Wingdings" w:hint="default"/>
      </w:rPr>
    </w:lvl>
    <w:lvl w:ilvl="6">
      <w:start w:val="1"/>
      <w:numFmt w:val="bullet"/>
      <w:lvlText w:val=""/>
      <w:lvlJc w:val="left"/>
      <w:pPr>
        <w:tabs>
          <w:tab w:val="num" w:pos="3160"/>
        </w:tabs>
        <w:ind w:left="3160" w:hanging="400"/>
      </w:pPr>
      <w:rPr>
        <w:rFonts w:ascii="Wingdings" w:hAnsi="Wingdings" w:hint="default"/>
      </w:rPr>
    </w:lvl>
    <w:lvl w:ilvl="7">
      <w:start w:val="1"/>
      <w:numFmt w:val="bullet"/>
      <w:lvlText w:val=""/>
      <w:lvlJc w:val="left"/>
      <w:pPr>
        <w:tabs>
          <w:tab w:val="num" w:pos="3560"/>
        </w:tabs>
        <w:ind w:left="3560" w:hanging="400"/>
      </w:pPr>
      <w:rPr>
        <w:rFonts w:ascii="Wingdings" w:hAnsi="Wingdings" w:hint="default"/>
      </w:rPr>
    </w:lvl>
    <w:lvl w:ilvl="8">
      <w:start w:val="1"/>
      <w:numFmt w:val="bullet"/>
      <w:lvlText w:val=""/>
      <w:lvlJc w:val="left"/>
      <w:pPr>
        <w:tabs>
          <w:tab w:val="num" w:pos="3960"/>
        </w:tabs>
        <w:ind w:left="3960" w:hanging="400"/>
      </w:pPr>
      <w:rPr>
        <w:rFonts w:ascii="Wingdings" w:hAnsi="Wingdings" w:hint="default"/>
      </w:rPr>
    </w:lvl>
  </w:abstractNum>
  <w:num w:numId="1">
    <w:abstractNumId w:val="38"/>
  </w:num>
  <w:num w:numId="2">
    <w:abstractNumId w:val="33"/>
  </w:num>
  <w:num w:numId="3">
    <w:abstractNumId w:val="29"/>
  </w:num>
  <w:num w:numId="4">
    <w:abstractNumId w:val="9"/>
  </w:num>
  <w:num w:numId="5">
    <w:abstractNumId w:val="8"/>
  </w:num>
  <w:num w:numId="6">
    <w:abstractNumId w:val="31"/>
  </w:num>
  <w:num w:numId="7">
    <w:abstractNumId w:val="13"/>
  </w:num>
  <w:num w:numId="8">
    <w:abstractNumId w:val="39"/>
  </w:num>
  <w:num w:numId="9">
    <w:abstractNumId w:val="42"/>
  </w:num>
  <w:num w:numId="10">
    <w:abstractNumId w:val="32"/>
  </w:num>
  <w:num w:numId="11">
    <w:abstractNumId w:val="44"/>
  </w:num>
  <w:num w:numId="12">
    <w:abstractNumId w:val="11"/>
  </w:num>
  <w:num w:numId="13">
    <w:abstractNumId w:val="36"/>
  </w:num>
  <w:num w:numId="14">
    <w:abstractNumId w:val="7"/>
  </w:num>
  <w:num w:numId="15">
    <w:abstractNumId w:val="17"/>
  </w:num>
  <w:num w:numId="16">
    <w:abstractNumId w:val="23"/>
  </w:num>
  <w:num w:numId="17">
    <w:abstractNumId w:val="1"/>
  </w:num>
  <w:num w:numId="18">
    <w:abstractNumId w:val="40"/>
  </w:num>
  <w:num w:numId="19">
    <w:abstractNumId w:val="16"/>
  </w:num>
  <w:num w:numId="20">
    <w:abstractNumId w:val="30"/>
  </w:num>
  <w:num w:numId="21">
    <w:abstractNumId w:val="19"/>
  </w:num>
  <w:num w:numId="22">
    <w:abstractNumId w:val="41"/>
  </w:num>
  <w:num w:numId="23">
    <w:abstractNumId w:val="6"/>
  </w:num>
  <w:num w:numId="24">
    <w:abstractNumId w:val="12"/>
  </w:num>
  <w:num w:numId="25">
    <w:abstractNumId w:val="35"/>
  </w:num>
  <w:num w:numId="26">
    <w:abstractNumId w:val="24"/>
  </w:num>
  <w:num w:numId="27">
    <w:abstractNumId w:val="28"/>
  </w:num>
  <w:num w:numId="28">
    <w:abstractNumId w:val="21"/>
  </w:num>
  <w:num w:numId="29">
    <w:abstractNumId w:val="22"/>
  </w:num>
  <w:num w:numId="30">
    <w:abstractNumId w:val="0"/>
  </w:num>
  <w:num w:numId="31">
    <w:abstractNumId w:val="26"/>
  </w:num>
  <w:num w:numId="32">
    <w:abstractNumId w:val="10"/>
  </w:num>
  <w:num w:numId="33">
    <w:abstractNumId w:val="15"/>
  </w:num>
  <w:num w:numId="34">
    <w:abstractNumId w:val="14"/>
  </w:num>
  <w:num w:numId="35">
    <w:abstractNumId w:val="20"/>
  </w:num>
  <w:num w:numId="36">
    <w:abstractNumId w:val="3"/>
  </w:num>
  <w:num w:numId="37">
    <w:abstractNumId w:val="34"/>
  </w:num>
  <w:num w:numId="38">
    <w:abstractNumId w:val="43"/>
  </w:num>
  <w:num w:numId="39">
    <w:abstractNumId w:val="18"/>
  </w:num>
  <w:num w:numId="40">
    <w:abstractNumId w:val="4"/>
  </w:num>
  <w:num w:numId="41">
    <w:abstractNumId w:val="2"/>
  </w:num>
  <w:num w:numId="42">
    <w:abstractNumId w:val="5"/>
  </w:num>
  <w:num w:numId="43">
    <w:abstractNumId w:val="27"/>
  </w:num>
  <w:num w:numId="44">
    <w:abstractNumId w:val="25"/>
  </w:num>
  <w:num w:numId="45">
    <w:abstractNumId w:val="3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attachedTemplate r:id="rId1"/>
  <w:stylePaneFormatFilter w:val="3F01"/>
  <w:trackRevisions/>
  <w:defaultTabStop w:val="0"/>
  <w:drawingGridHorizontalSpacing w:val="100"/>
  <w:displayHorizontalDrawingGridEvery w:val="0"/>
  <w:displayVerticalDrawingGridEvery w:val="2"/>
  <w:noPunctuationKerning/>
  <w:characterSpacingControl w:val="doNotCompress"/>
  <w:hdrShapeDefaults>
    <o:shapedefaults v:ext="edit" spidmax="10242"/>
    <o:shapelayout v:ext="edit">
      <o:idmap v:ext="edit" data="2"/>
      <o:rules v:ext="edit">
        <o:r id="V:Rule2" type="connector" idref="#_x0000_s2049"/>
      </o:rules>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832E03"/>
    <w:rsid w:val="00000F84"/>
    <w:rsid w:val="00007FE3"/>
    <w:rsid w:val="00012186"/>
    <w:rsid w:val="0001411F"/>
    <w:rsid w:val="00014785"/>
    <w:rsid w:val="000158CE"/>
    <w:rsid w:val="00020755"/>
    <w:rsid w:val="00030BE9"/>
    <w:rsid w:val="00031750"/>
    <w:rsid w:val="0003471D"/>
    <w:rsid w:val="00035A33"/>
    <w:rsid w:val="00037D01"/>
    <w:rsid w:val="00040508"/>
    <w:rsid w:val="00040954"/>
    <w:rsid w:val="00041C00"/>
    <w:rsid w:val="00042AEF"/>
    <w:rsid w:val="00042E9D"/>
    <w:rsid w:val="0004319F"/>
    <w:rsid w:val="000453E2"/>
    <w:rsid w:val="000462B2"/>
    <w:rsid w:val="00052866"/>
    <w:rsid w:val="00055BF2"/>
    <w:rsid w:val="000605AA"/>
    <w:rsid w:val="000625B8"/>
    <w:rsid w:val="00063CDA"/>
    <w:rsid w:val="00064C9A"/>
    <w:rsid w:val="00066D9D"/>
    <w:rsid w:val="00067A19"/>
    <w:rsid w:val="00067ED8"/>
    <w:rsid w:val="000728EC"/>
    <w:rsid w:val="00077C44"/>
    <w:rsid w:val="00077DEA"/>
    <w:rsid w:val="0009326D"/>
    <w:rsid w:val="00097301"/>
    <w:rsid w:val="000A1542"/>
    <w:rsid w:val="000A42D8"/>
    <w:rsid w:val="000B047B"/>
    <w:rsid w:val="000B0830"/>
    <w:rsid w:val="000B0F4B"/>
    <w:rsid w:val="000B13A2"/>
    <w:rsid w:val="000B3C82"/>
    <w:rsid w:val="000B490B"/>
    <w:rsid w:val="000B5296"/>
    <w:rsid w:val="000C10BB"/>
    <w:rsid w:val="000C48C0"/>
    <w:rsid w:val="000C5C83"/>
    <w:rsid w:val="000D2229"/>
    <w:rsid w:val="000D7550"/>
    <w:rsid w:val="000E166F"/>
    <w:rsid w:val="000E25F6"/>
    <w:rsid w:val="000E4733"/>
    <w:rsid w:val="000E5603"/>
    <w:rsid w:val="000E5791"/>
    <w:rsid w:val="000E7864"/>
    <w:rsid w:val="000E7BEE"/>
    <w:rsid w:val="000F5284"/>
    <w:rsid w:val="0010216F"/>
    <w:rsid w:val="00103D9F"/>
    <w:rsid w:val="001133AB"/>
    <w:rsid w:val="00115B38"/>
    <w:rsid w:val="001169DC"/>
    <w:rsid w:val="001170A7"/>
    <w:rsid w:val="00120071"/>
    <w:rsid w:val="001209AE"/>
    <w:rsid w:val="0012461D"/>
    <w:rsid w:val="00126C40"/>
    <w:rsid w:val="001319F8"/>
    <w:rsid w:val="001341DC"/>
    <w:rsid w:val="00135584"/>
    <w:rsid w:val="00135CF2"/>
    <w:rsid w:val="001374DD"/>
    <w:rsid w:val="00137D6C"/>
    <w:rsid w:val="00152336"/>
    <w:rsid w:val="0015566A"/>
    <w:rsid w:val="00155BBD"/>
    <w:rsid w:val="00156F43"/>
    <w:rsid w:val="001573E7"/>
    <w:rsid w:val="00160E82"/>
    <w:rsid w:val="00161311"/>
    <w:rsid w:val="00165E96"/>
    <w:rsid w:val="001676D5"/>
    <w:rsid w:val="00170427"/>
    <w:rsid w:val="00171414"/>
    <w:rsid w:val="00172F75"/>
    <w:rsid w:val="00183699"/>
    <w:rsid w:val="0019393C"/>
    <w:rsid w:val="001A3612"/>
    <w:rsid w:val="001A6E5C"/>
    <w:rsid w:val="001A7CA0"/>
    <w:rsid w:val="001B1834"/>
    <w:rsid w:val="001B1EE0"/>
    <w:rsid w:val="001C1FB6"/>
    <w:rsid w:val="001C2148"/>
    <w:rsid w:val="001C5E2F"/>
    <w:rsid w:val="001C5EBE"/>
    <w:rsid w:val="001C6596"/>
    <w:rsid w:val="001D1227"/>
    <w:rsid w:val="001D1CAE"/>
    <w:rsid w:val="001D1CDB"/>
    <w:rsid w:val="001D3038"/>
    <w:rsid w:val="001D3976"/>
    <w:rsid w:val="001D442A"/>
    <w:rsid w:val="001D69D8"/>
    <w:rsid w:val="001D6B13"/>
    <w:rsid w:val="001E1210"/>
    <w:rsid w:val="001E1552"/>
    <w:rsid w:val="001E5922"/>
    <w:rsid w:val="001E5993"/>
    <w:rsid w:val="001E7C37"/>
    <w:rsid w:val="001E7D17"/>
    <w:rsid w:val="001F443E"/>
    <w:rsid w:val="00200B12"/>
    <w:rsid w:val="002014BA"/>
    <w:rsid w:val="002033A2"/>
    <w:rsid w:val="002035C5"/>
    <w:rsid w:val="00206E37"/>
    <w:rsid w:val="002075AB"/>
    <w:rsid w:val="00210810"/>
    <w:rsid w:val="0021173B"/>
    <w:rsid w:val="00211844"/>
    <w:rsid w:val="00215C78"/>
    <w:rsid w:val="00215CE7"/>
    <w:rsid w:val="00222A6C"/>
    <w:rsid w:val="0022323F"/>
    <w:rsid w:val="002267DE"/>
    <w:rsid w:val="00226E31"/>
    <w:rsid w:val="00230A7F"/>
    <w:rsid w:val="002346BD"/>
    <w:rsid w:val="002406D9"/>
    <w:rsid w:val="00244666"/>
    <w:rsid w:val="00250733"/>
    <w:rsid w:val="00251E39"/>
    <w:rsid w:val="0025315A"/>
    <w:rsid w:val="0025785B"/>
    <w:rsid w:val="00263D2C"/>
    <w:rsid w:val="00264A5B"/>
    <w:rsid w:val="0026672A"/>
    <w:rsid w:val="00267ADE"/>
    <w:rsid w:val="00270D2D"/>
    <w:rsid w:val="002716DD"/>
    <w:rsid w:val="00271CC0"/>
    <w:rsid w:val="002742FA"/>
    <w:rsid w:val="00276F11"/>
    <w:rsid w:val="00281A24"/>
    <w:rsid w:val="0028701D"/>
    <w:rsid w:val="002876C7"/>
    <w:rsid w:val="002879BD"/>
    <w:rsid w:val="002879C6"/>
    <w:rsid w:val="00295F1E"/>
    <w:rsid w:val="00297072"/>
    <w:rsid w:val="0029785E"/>
    <w:rsid w:val="002A533C"/>
    <w:rsid w:val="002A570E"/>
    <w:rsid w:val="002B0777"/>
    <w:rsid w:val="002B22D4"/>
    <w:rsid w:val="002B43C4"/>
    <w:rsid w:val="002B74BA"/>
    <w:rsid w:val="002C1B9C"/>
    <w:rsid w:val="002C202F"/>
    <w:rsid w:val="002C482F"/>
    <w:rsid w:val="002C5801"/>
    <w:rsid w:val="002C653E"/>
    <w:rsid w:val="002C7E5E"/>
    <w:rsid w:val="002D0295"/>
    <w:rsid w:val="002D2EFF"/>
    <w:rsid w:val="002D31FC"/>
    <w:rsid w:val="002D5B46"/>
    <w:rsid w:val="002F1D13"/>
    <w:rsid w:val="002F28E1"/>
    <w:rsid w:val="002F2E62"/>
    <w:rsid w:val="002F31B9"/>
    <w:rsid w:val="002F3CEF"/>
    <w:rsid w:val="002F5299"/>
    <w:rsid w:val="003010F3"/>
    <w:rsid w:val="00305D78"/>
    <w:rsid w:val="00307955"/>
    <w:rsid w:val="00307F39"/>
    <w:rsid w:val="00310A36"/>
    <w:rsid w:val="00310DB6"/>
    <w:rsid w:val="00310E80"/>
    <w:rsid w:val="0031341E"/>
    <w:rsid w:val="00315118"/>
    <w:rsid w:val="0031636F"/>
    <w:rsid w:val="00317859"/>
    <w:rsid w:val="00322415"/>
    <w:rsid w:val="003226AE"/>
    <w:rsid w:val="00324585"/>
    <w:rsid w:val="00325927"/>
    <w:rsid w:val="00330FA2"/>
    <w:rsid w:val="00333ABA"/>
    <w:rsid w:val="003346F7"/>
    <w:rsid w:val="00334B49"/>
    <w:rsid w:val="00340154"/>
    <w:rsid w:val="00345CC2"/>
    <w:rsid w:val="00350534"/>
    <w:rsid w:val="00350944"/>
    <w:rsid w:val="00351721"/>
    <w:rsid w:val="00357F76"/>
    <w:rsid w:val="00362D78"/>
    <w:rsid w:val="003645BA"/>
    <w:rsid w:val="00372CC6"/>
    <w:rsid w:val="0037446C"/>
    <w:rsid w:val="00377184"/>
    <w:rsid w:val="00377417"/>
    <w:rsid w:val="00381851"/>
    <w:rsid w:val="0039598F"/>
    <w:rsid w:val="00396386"/>
    <w:rsid w:val="0039646E"/>
    <w:rsid w:val="003A38D4"/>
    <w:rsid w:val="003A6305"/>
    <w:rsid w:val="003A670F"/>
    <w:rsid w:val="003B0AB9"/>
    <w:rsid w:val="003B0B75"/>
    <w:rsid w:val="003B1200"/>
    <w:rsid w:val="003B2107"/>
    <w:rsid w:val="003B4019"/>
    <w:rsid w:val="003B45D6"/>
    <w:rsid w:val="003B535A"/>
    <w:rsid w:val="003B6CD7"/>
    <w:rsid w:val="003B6EA7"/>
    <w:rsid w:val="003C332B"/>
    <w:rsid w:val="003C4A92"/>
    <w:rsid w:val="003C4D83"/>
    <w:rsid w:val="003C4F9B"/>
    <w:rsid w:val="003C617C"/>
    <w:rsid w:val="003C7817"/>
    <w:rsid w:val="003D111D"/>
    <w:rsid w:val="003D172E"/>
    <w:rsid w:val="003D26D1"/>
    <w:rsid w:val="003D3E44"/>
    <w:rsid w:val="003E1DDD"/>
    <w:rsid w:val="003E3C89"/>
    <w:rsid w:val="003E460A"/>
    <w:rsid w:val="003E48C3"/>
    <w:rsid w:val="003F03BA"/>
    <w:rsid w:val="003F1FE0"/>
    <w:rsid w:val="003F2ABA"/>
    <w:rsid w:val="003F492E"/>
    <w:rsid w:val="003F4FE4"/>
    <w:rsid w:val="003F517D"/>
    <w:rsid w:val="003F5BAC"/>
    <w:rsid w:val="003F5EEB"/>
    <w:rsid w:val="004001AB"/>
    <w:rsid w:val="00401CD9"/>
    <w:rsid w:val="00401DD1"/>
    <w:rsid w:val="00403EEF"/>
    <w:rsid w:val="0040549A"/>
    <w:rsid w:val="00405D83"/>
    <w:rsid w:val="00405FD3"/>
    <w:rsid w:val="004061AA"/>
    <w:rsid w:val="00410E08"/>
    <w:rsid w:val="00411EA1"/>
    <w:rsid w:val="00413C5C"/>
    <w:rsid w:val="00414C33"/>
    <w:rsid w:val="00415C9E"/>
    <w:rsid w:val="004177C0"/>
    <w:rsid w:val="0042109E"/>
    <w:rsid w:val="00423234"/>
    <w:rsid w:val="004236CA"/>
    <w:rsid w:val="00426C9E"/>
    <w:rsid w:val="004301C8"/>
    <w:rsid w:val="00430E68"/>
    <w:rsid w:val="00432452"/>
    <w:rsid w:val="00435082"/>
    <w:rsid w:val="00435645"/>
    <w:rsid w:val="00441C2E"/>
    <w:rsid w:val="00450BEE"/>
    <w:rsid w:val="0045120C"/>
    <w:rsid w:val="00454CCD"/>
    <w:rsid w:val="00455C21"/>
    <w:rsid w:val="00456367"/>
    <w:rsid w:val="00460EB3"/>
    <w:rsid w:val="00461342"/>
    <w:rsid w:val="00464990"/>
    <w:rsid w:val="00466030"/>
    <w:rsid w:val="00467557"/>
    <w:rsid w:val="004743AB"/>
    <w:rsid w:val="00476A8A"/>
    <w:rsid w:val="00476CD8"/>
    <w:rsid w:val="00491473"/>
    <w:rsid w:val="00491F21"/>
    <w:rsid w:val="004947F4"/>
    <w:rsid w:val="00494E62"/>
    <w:rsid w:val="00495D37"/>
    <w:rsid w:val="004964E8"/>
    <w:rsid w:val="0049785B"/>
    <w:rsid w:val="004A1D57"/>
    <w:rsid w:val="004A4A2F"/>
    <w:rsid w:val="004A6E52"/>
    <w:rsid w:val="004B1ED2"/>
    <w:rsid w:val="004B2DFE"/>
    <w:rsid w:val="004B3F15"/>
    <w:rsid w:val="004B41CE"/>
    <w:rsid w:val="004B621E"/>
    <w:rsid w:val="004B6336"/>
    <w:rsid w:val="004B75FA"/>
    <w:rsid w:val="004B7F0F"/>
    <w:rsid w:val="004C08F7"/>
    <w:rsid w:val="004C0925"/>
    <w:rsid w:val="004C2CDD"/>
    <w:rsid w:val="004C5926"/>
    <w:rsid w:val="004C7842"/>
    <w:rsid w:val="004D0BAB"/>
    <w:rsid w:val="004D1097"/>
    <w:rsid w:val="004D37D0"/>
    <w:rsid w:val="004D538D"/>
    <w:rsid w:val="004D76F8"/>
    <w:rsid w:val="004E45DA"/>
    <w:rsid w:val="004E4A45"/>
    <w:rsid w:val="004F6AE3"/>
    <w:rsid w:val="004F7DCA"/>
    <w:rsid w:val="00503BB4"/>
    <w:rsid w:val="005047E0"/>
    <w:rsid w:val="00505941"/>
    <w:rsid w:val="00505D80"/>
    <w:rsid w:val="00506C6E"/>
    <w:rsid w:val="00510822"/>
    <w:rsid w:val="005122B1"/>
    <w:rsid w:val="0051397B"/>
    <w:rsid w:val="005175BC"/>
    <w:rsid w:val="0052221C"/>
    <w:rsid w:val="00522775"/>
    <w:rsid w:val="00522C6C"/>
    <w:rsid w:val="00525CE9"/>
    <w:rsid w:val="005263E1"/>
    <w:rsid w:val="00526835"/>
    <w:rsid w:val="00527ADD"/>
    <w:rsid w:val="00527E6D"/>
    <w:rsid w:val="00530B19"/>
    <w:rsid w:val="0053405F"/>
    <w:rsid w:val="00534130"/>
    <w:rsid w:val="00536ECA"/>
    <w:rsid w:val="00541206"/>
    <w:rsid w:val="00541CBD"/>
    <w:rsid w:val="00545143"/>
    <w:rsid w:val="005454C0"/>
    <w:rsid w:val="00546446"/>
    <w:rsid w:val="00546A3B"/>
    <w:rsid w:val="00547DBC"/>
    <w:rsid w:val="00550CE7"/>
    <w:rsid w:val="00551AE8"/>
    <w:rsid w:val="005535D9"/>
    <w:rsid w:val="00554D69"/>
    <w:rsid w:val="005656D5"/>
    <w:rsid w:val="005671C3"/>
    <w:rsid w:val="005705AD"/>
    <w:rsid w:val="00570A97"/>
    <w:rsid w:val="00573BC4"/>
    <w:rsid w:val="0058199C"/>
    <w:rsid w:val="00581AAF"/>
    <w:rsid w:val="005901BA"/>
    <w:rsid w:val="00590F47"/>
    <w:rsid w:val="00592198"/>
    <w:rsid w:val="00596A82"/>
    <w:rsid w:val="005A135E"/>
    <w:rsid w:val="005A30F1"/>
    <w:rsid w:val="005A3337"/>
    <w:rsid w:val="005A48EC"/>
    <w:rsid w:val="005A541E"/>
    <w:rsid w:val="005A5A99"/>
    <w:rsid w:val="005A6C00"/>
    <w:rsid w:val="005A733F"/>
    <w:rsid w:val="005B0AB2"/>
    <w:rsid w:val="005B2816"/>
    <w:rsid w:val="005B5EF5"/>
    <w:rsid w:val="005B677C"/>
    <w:rsid w:val="005B67F5"/>
    <w:rsid w:val="005C3B8E"/>
    <w:rsid w:val="005C4493"/>
    <w:rsid w:val="005D0A60"/>
    <w:rsid w:val="005D0E61"/>
    <w:rsid w:val="005D20AD"/>
    <w:rsid w:val="005D2441"/>
    <w:rsid w:val="005E463B"/>
    <w:rsid w:val="005E4A53"/>
    <w:rsid w:val="005E6196"/>
    <w:rsid w:val="005F079E"/>
    <w:rsid w:val="005F5D74"/>
    <w:rsid w:val="005F67ED"/>
    <w:rsid w:val="005F6AF2"/>
    <w:rsid w:val="005F7F81"/>
    <w:rsid w:val="006009EF"/>
    <w:rsid w:val="00600D86"/>
    <w:rsid w:val="00601C81"/>
    <w:rsid w:val="00610933"/>
    <w:rsid w:val="006257CB"/>
    <w:rsid w:val="00630A82"/>
    <w:rsid w:val="00632811"/>
    <w:rsid w:val="00634C59"/>
    <w:rsid w:val="006372A1"/>
    <w:rsid w:val="006451E9"/>
    <w:rsid w:val="0065002C"/>
    <w:rsid w:val="0065404D"/>
    <w:rsid w:val="006562D6"/>
    <w:rsid w:val="00662103"/>
    <w:rsid w:val="00663BD5"/>
    <w:rsid w:val="00664538"/>
    <w:rsid w:val="00664D05"/>
    <w:rsid w:val="006700C6"/>
    <w:rsid w:val="0067476B"/>
    <w:rsid w:val="006758CE"/>
    <w:rsid w:val="00680224"/>
    <w:rsid w:val="00682383"/>
    <w:rsid w:val="00686482"/>
    <w:rsid w:val="00687576"/>
    <w:rsid w:val="00687815"/>
    <w:rsid w:val="00693762"/>
    <w:rsid w:val="00696D9F"/>
    <w:rsid w:val="006A50CC"/>
    <w:rsid w:val="006A7260"/>
    <w:rsid w:val="006A72FE"/>
    <w:rsid w:val="006B1CCF"/>
    <w:rsid w:val="006B7676"/>
    <w:rsid w:val="006C3488"/>
    <w:rsid w:val="006C62FB"/>
    <w:rsid w:val="006C6393"/>
    <w:rsid w:val="006C69ED"/>
    <w:rsid w:val="006D3E4A"/>
    <w:rsid w:val="006D6141"/>
    <w:rsid w:val="006E0325"/>
    <w:rsid w:val="006E088C"/>
    <w:rsid w:val="006E3187"/>
    <w:rsid w:val="006E4F8A"/>
    <w:rsid w:val="006E72B0"/>
    <w:rsid w:val="006F17FC"/>
    <w:rsid w:val="006F2433"/>
    <w:rsid w:val="006F3C1C"/>
    <w:rsid w:val="006F5867"/>
    <w:rsid w:val="006F7E05"/>
    <w:rsid w:val="00701640"/>
    <w:rsid w:val="0070795A"/>
    <w:rsid w:val="00711BF2"/>
    <w:rsid w:val="007167A4"/>
    <w:rsid w:val="00725279"/>
    <w:rsid w:val="00730074"/>
    <w:rsid w:val="007351FE"/>
    <w:rsid w:val="00735396"/>
    <w:rsid w:val="00735C95"/>
    <w:rsid w:val="00736828"/>
    <w:rsid w:val="00737EAB"/>
    <w:rsid w:val="007403F8"/>
    <w:rsid w:val="00743506"/>
    <w:rsid w:val="0074538C"/>
    <w:rsid w:val="007469E3"/>
    <w:rsid w:val="0075020E"/>
    <w:rsid w:val="0075094D"/>
    <w:rsid w:val="00751EE3"/>
    <w:rsid w:val="00756C83"/>
    <w:rsid w:val="00760353"/>
    <w:rsid w:val="007607D1"/>
    <w:rsid w:val="00764E09"/>
    <w:rsid w:val="007669AD"/>
    <w:rsid w:val="007669F5"/>
    <w:rsid w:val="00772981"/>
    <w:rsid w:val="007742A8"/>
    <w:rsid w:val="0077493F"/>
    <w:rsid w:val="007778C1"/>
    <w:rsid w:val="00782FB4"/>
    <w:rsid w:val="0078377A"/>
    <w:rsid w:val="00787994"/>
    <w:rsid w:val="00787F6B"/>
    <w:rsid w:val="00795694"/>
    <w:rsid w:val="007959DD"/>
    <w:rsid w:val="007A0226"/>
    <w:rsid w:val="007A480C"/>
    <w:rsid w:val="007A6984"/>
    <w:rsid w:val="007A7FF1"/>
    <w:rsid w:val="007B4805"/>
    <w:rsid w:val="007B5BD8"/>
    <w:rsid w:val="007B7C1E"/>
    <w:rsid w:val="007C19A3"/>
    <w:rsid w:val="007C1C89"/>
    <w:rsid w:val="007C48CF"/>
    <w:rsid w:val="007C51EA"/>
    <w:rsid w:val="007C587E"/>
    <w:rsid w:val="007D2410"/>
    <w:rsid w:val="007D24D3"/>
    <w:rsid w:val="007D5E6E"/>
    <w:rsid w:val="007D6B5F"/>
    <w:rsid w:val="007D7676"/>
    <w:rsid w:val="007E3D80"/>
    <w:rsid w:val="007F27BC"/>
    <w:rsid w:val="007F2F2E"/>
    <w:rsid w:val="007F32A1"/>
    <w:rsid w:val="007F48C5"/>
    <w:rsid w:val="007F51D2"/>
    <w:rsid w:val="007F5A45"/>
    <w:rsid w:val="007F5E8E"/>
    <w:rsid w:val="0080340C"/>
    <w:rsid w:val="00807A95"/>
    <w:rsid w:val="00807FF1"/>
    <w:rsid w:val="0081181C"/>
    <w:rsid w:val="008122B6"/>
    <w:rsid w:val="00814C95"/>
    <w:rsid w:val="00823132"/>
    <w:rsid w:val="00826780"/>
    <w:rsid w:val="00826F87"/>
    <w:rsid w:val="00831078"/>
    <w:rsid w:val="00832E03"/>
    <w:rsid w:val="00840C52"/>
    <w:rsid w:val="008412B1"/>
    <w:rsid w:val="0084197E"/>
    <w:rsid w:val="00842D6F"/>
    <w:rsid w:val="00850EA6"/>
    <w:rsid w:val="00852807"/>
    <w:rsid w:val="00854683"/>
    <w:rsid w:val="008560A1"/>
    <w:rsid w:val="00861239"/>
    <w:rsid w:val="00861692"/>
    <w:rsid w:val="0087218D"/>
    <w:rsid w:val="0087281E"/>
    <w:rsid w:val="008729CF"/>
    <w:rsid w:val="008767FC"/>
    <w:rsid w:val="0088271E"/>
    <w:rsid w:val="00882FF7"/>
    <w:rsid w:val="0088672A"/>
    <w:rsid w:val="0089541A"/>
    <w:rsid w:val="008A1D85"/>
    <w:rsid w:val="008A4A0A"/>
    <w:rsid w:val="008B04D7"/>
    <w:rsid w:val="008B352C"/>
    <w:rsid w:val="008B541B"/>
    <w:rsid w:val="008C1874"/>
    <w:rsid w:val="008C3891"/>
    <w:rsid w:val="008C5DDD"/>
    <w:rsid w:val="008C7928"/>
    <w:rsid w:val="008D0D96"/>
    <w:rsid w:val="008D2223"/>
    <w:rsid w:val="008D3848"/>
    <w:rsid w:val="008D4BA4"/>
    <w:rsid w:val="008D7DBF"/>
    <w:rsid w:val="008E14FE"/>
    <w:rsid w:val="008E281F"/>
    <w:rsid w:val="008F04B3"/>
    <w:rsid w:val="008F18D8"/>
    <w:rsid w:val="008F5760"/>
    <w:rsid w:val="00901366"/>
    <w:rsid w:val="0090545C"/>
    <w:rsid w:val="00905A4D"/>
    <w:rsid w:val="00905EF1"/>
    <w:rsid w:val="00906DB3"/>
    <w:rsid w:val="009079D0"/>
    <w:rsid w:val="009128A2"/>
    <w:rsid w:val="00912AB5"/>
    <w:rsid w:val="009228F4"/>
    <w:rsid w:val="00931F7C"/>
    <w:rsid w:val="00932AC0"/>
    <w:rsid w:val="009365AB"/>
    <w:rsid w:val="00942F4C"/>
    <w:rsid w:val="00943205"/>
    <w:rsid w:val="0094523A"/>
    <w:rsid w:val="0095036C"/>
    <w:rsid w:val="009511B3"/>
    <w:rsid w:val="0095179B"/>
    <w:rsid w:val="0095189F"/>
    <w:rsid w:val="00951BDB"/>
    <w:rsid w:val="009536D0"/>
    <w:rsid w:val="00962530"/>
    <w:rsid w:val="009700D3"/>
    <w:rsid w:val="00973DD1"/>
    <w:rsid w:val="00976B11"/>
    <w:rsid w:val="00976B55"/>
    <w:rsid w:val="0097776E"/>
    <w:rsid w:val="00977A92"/>
    <w:rsid w:val="00980063"/>
    <w:rsid w:val="00982C8F"/>
    <w:rsid w:val="00984F4A"/>
    <w:rsid w:val="00986C36"/>
    <w:rsid w:val="00990F79"/>
    <w:rsid w:val="0099196F"/>
    <w:rsid w:val="00993D86"/>
    <w:rsid w:val="00996CD3"/>
    <w:rsid w:val="009A07A5"/>
    <w:rsid w:val="009B23DC"/>
    <w:rsid w:val="009B31AC"/>
    <w:rsid w:val="009B3D09"/>
    <w:rsid w:val="009C0843"/>
    <w:rsid w:val="009C4CC4"/>
    <w:rsid w:val="009D2B60"/>
    <w:rsid w:val="009D6790"/>
    <w:rsid w:val="009E1479"/>
    <w:rsid w:val="009E44F3"/>
    <w:rsid w:val="009F4877"/>
    <w:rsid w:val="00A01876"/>
    <w:rsid w:val="00A03783"/>
    <w:rsid w:val="00A0675E"/>
    <w:rsid w:val="00A06FF1"/>
    <w:rsid w:val="00A070A6"/>
    <w:rsid w:val="00A072C3"/>
    <w:rsid w:val="00A079C3"/>
    <w:rsid w:val="00A1442D"/>
    <w:rsid w:val="00A14E30"/>
    <w:rsid w:val="00A22524"/>
    <w:rsid w:val="00A24BF6"/>
    <w:rsid w:val="00A30811"/>
    <w:rsid w:val="00A3444C"/>
    <w:rsid w:val="00A358B8"/>
    <w:rsid w:val="00A37C47"/>
    <w:rsid w:val="00A42128"/>
    <w:rsid w:val="00A47AAC"/>
    <w:rsid w:val="00A47CFF"/>
    <w:rsid w:val="00A5067A"/>
    <w:rsid w:val="00A54050"/>
    <w:rsid w:val="00A566CF"/>
    <w:rsid w:val="00A56989"/>
    <w:rsid w:val="00A56A1C"/>
    <w:rsid w:val="00A62542"/>
    <w:rsid w:val="00A62E0A"/>
    <w:rsid w:val="00A63AF2"/>
    <w:rsid w:val="00A6400A"/>
    <w:rsid w:val="00A645B6"/>
    <w:rsid w:val="00A6597A"/>
    <w:rsid w:val="00A66DF7"/>
    <w:rsid w:val="00A671F8"/>
    <w:rsid w:val="00A67CD8"/>
    <w:rsid w:val="00A70EFF"/>
    <w:rsid w:val="00A73B65"/>
    <w:rsid w:val="00A81478"/>
    <w:rsid w:val="00A82263"/>
    <w:rsid w:val="00A91063"/>
    <w:rsid w:val="00A92EAD"/>
    <w:rsid w:val="00A93050"/>
    <w:rsid w:val="00A93353"/>
    <w:rsid w:val="00A94334"/>
    <w:rsid w:val="00A94F33"/>
    <w:rsid w:val="00A96060"/>
    <w:rsid w:val="00A96934"/>
    <w:rsid w:val="00AA7767"/>
    <w:rsid w:val="00AA7D1B"/>
    <w:rsid w:val="00AB22EB"/>
    <w:rsid w:val="00AC1407"/>
    <w:rsid w:val="00AC1D1E"/>
    <w:rsid w:val="00AC3DA0"/>
    <w:rsid w:val="00AC6015"/>
    <w:rsid w:val="00AC61CD"/>
    <w:rsid w:val="00AC6977"/>
    <w:rsid w:val="00AC7CD5"/>
    <w:rsid w:val="00AD2215"/>
    <w:rsid w:val="00AD2967"/>
    <w:rsid w:val="00AD2E50"/>
    <w:rsid w:val="00AD310C"/>
    <w:rsid w:val="00AD5C0D"/>
    <w:rsid w:val="00AD6739"/>
    <w:rsid w:val="00AE04C0"/>
    <w:rsid w:val="00AE22B9"/>
    <w:rsid w:val="00AE2926"/>
    <w:rsid w:val="00AF0046"/>
    <w:rsid w:val="00AF1316"/>
    <w:rsid w:val="00AF3EDC"/>
    <w:rsid w:val="00AF7140"/>
    <w:rsid w:val="00B00E5E"/>
    <w:rsid w:val="00B0113C"/>
    <w:rsid w:val="00B02330"/>
    <w:rsid w:val="00B02677"/>
    <w:rsid w:val="00B0355D"/>
    <w:rsid w:val="00B0449D"/>
    <w:rsid w:val="00B10346"/>
    <w:rsid w:val="00B1194F"/>
    <w:rsid w:val="00B136B1"/>
    <w:rsid w:val="00B13A6A"/>
    <w:rsid w:val="00B1588B"/>
    <w:rsid w:val="00B15936"/>
    <w:rsid w:val="00B2042C"/>
    <w:rsid w:val="00B22EA0"/>
    <w:rsid w:val="00B30920"/>
    <w:rsid w:val="00B33551"/>
    <w:rsid w:val="00B34CAC"/>
    <w:rsid w:val="00B37042"/>
    <w:rsid w:val="00B40AE9"/>
    <w:rsid w:val="00B41767"/>
    <w:rsid w:val="00B44ED2"/>
    <w:rsid w:val="00B454C9"/>
    <w:rsid w:val="00B46C34"/>
    <w:rsid w:val="00B470BB"/>
    <w:rsid w:val="00B5154F"/>
    <w:rsid w:val="00B52479"/>
    <w:rsid w:val="00B63D16"/>
    <w:rsid w:val="00B640B1"/>
    <w:rsid w:val="00B65FA2"/>
    <w:rsid w:val="00B70288"/>
    <w:rsid w:val="00B74F2F"/>
    <w:rsid w:val="00B77C02"/>
    <w:rsid w:val="00B90BEF"/>
    <w:rsid w:val="00B95B01"/>
    <w:rsid w:val="00BA0B3F"/>
    <w:rsid w:val="00BB24DC"/>
    <w:rsid w:val="00BB44E2"/>
    <w:rsid w:val="00BB6367"/>
    <w:rsid w:val="00BB67E3"/>
    <w:rsid w:val="00BB7ACF"/>
    <w:rsid w:val="00BC1BB2"/>
    <w:rsid w:val="00BC74C6"/>
    <w:rsid w:val="00BC7FFD"/>
    <w:rsid w:val="00BD03FA"/>
    <w:rsid w:val="00BD201A"/>
    <w:rsid w:val="00BD3797"/>
    <w:rsid w:val="00BD52ED"/>
    <w:rsid w:val="00BD70E3"/>
    <w:rsid w:val="00BD78B6"/>
    <w:rsid w:val="00BE353D"/>
    <w:rsid w:val="00BE6011"/>
    <w:rsid w:val="00BE7A07"/>
    <w:rsid w:val="00BF0B77"/>
    <w:rsid w:val="00BF0DEB"/>
    <w:rsid w:val="00BF5FE0"/>
    <w:rsid w:val="00BF6817"/>
    <w:rsid w:val="00C03B10"/>
    <w:rsid w:val="00C075C5"/>
    <w:rsid w:val="00C136E6"/>
    <w:rsid w:val="00C1554C"/>
    <w:rsid w:val="00C155F6"/>
    <w:rsid w:val="00C229F8"/>
    <w:rsid w:val="00C253F3"/>
    <w:rsid w:val="00C34E04"/>
    <w:rsid w:val="00C36373"/>
    <w:rsid w:val="00C4304E"/>
    <w:rsid w:val="00C52745"/>
    <w:rsid w:val="00C53046"/>
    <w:rsid w:val="00C540C8"/>
    <w:rsid w:val="00C558CB"/>
    <w:rsid w:val="00C55EF9"/>
    <w:rsid w:val="00C56EBD"/>
    <w:rsid w:val="00C574CA"/>
    <w:rsid w:val="00C57AF1"/>
    <w:rsid w:val="00C57C71"/>
    <w:rsid w:val="00C616CF"/>
    <w:rsid w:val="00C61FFE"/>
    <w:rsid w:val="00C64387"/>
    <w:rsid w:val="00C67830"/>
    <w:rsid w:val="00C735A7"/>
    <w:rsid w:val="00C7428A"/>
    <w:rsid w:val="00C76397"/>
    <w:rsid w:val="00C80956"/>
    <w:rsid w:val="00C83E85"/>
    <w:rsid w:val="00C901C7"/>
    <w:rsid w:val="00C9108D"/>
    <w:rsid w:val="00C9646E"/>
    <w:rsid w:val="00CA3F81"/>
    <w:rsid w:val="00CA4294"/>
    <w:rsid w:val="00CA5281"/>
    <w:rsid w:val="00CB3035"/>
    <w:rsid w:val="00CC1A1C"/>
    <w:rsid w:val="00CC7151"/>
    <w:rsid w:val="00CD2F36"/>
    <w:rsid w:val="00CD6422"/>
    <w:rsid w:val="00CE4AC6"/>
    <w:rsid w:val="00CE504D"/>
    <w:rsid w:val="00CE62FD"/>
    <w:rsid w:val="00CF41EE"/>
    <w:rsid w:val="00CF69B5"/>
    <w:rsid w:val="00D00301"/>
    <w:rsid w:val="00D052BA"/>
    <w:rsid w:val="00D05F01"/>
    <w:rsid w:val="00D0752D"/>
    <w:rsid w:val="00D129DE"/>
    <w:rsid w:val="00D1325D"/>
    <w:rsid w:val="00D159AB"/>
    <w:rsid w:val="00D17DC0"/>
    <w:rsid w:val="00D23E7B"/>
    <w:rsid w:val="00D2416A"/>
    <w:rsid w:val="00D3003E"/>
    <w:rsid w:val="00D30350"/>
    <w:rsid w:val="00D33011"/>
    <w:rsid w:val="00D3553D"/>
    <w:rsid w:val="00D355B0"/>
    <w:rsid w:val="00D43C1D"/>
    <w:rsid w:val="00D45DDF"/>
    <w:rsid w:val="00D53A66"/>
    <w:rsid w:val="00D554AA"/>
    <w:rsid w:val="00D56F2F"/>
    <w:rsid w:val="00D579D4"/>
    <w:rsid w:val="00D603AB"/>
    <w:rsid w:val="00D63A78"/>
    <w:rsid w:val="00D65102"/>
    <w:rsid w:val="00D722A8"/>
    <w:rsid w:val="00D77122"/>
    <w:rsid w:val="00D83234"/>
    <w:rsid w:val="00D840FC"/>
    <w:rsid w:val="00D84AD1"/>
    <w:rsid w:val="00D93461"/>
    <w:rsid w:val="00D949CE"/>
    <w:rsid w:val="00D968B5"/>
    <w:rsid w:val="00DA06BE"/>
    <w:rsid w:val="00DA3229"/>
    <w:rsid w:val="00DA564C"/>
    <w:rsid w:val="00DB4195"/>
    <w:rsid w:val="00DB58D6"/>
    <w:rsid w:val="00DC0C62"/>
    <w:rsid w:val="00DC3B5C"/>
    <w:rsid w:val="00DD0B4E"/>
    <w:rsid w:val="00DD1A53"/>
    <w:rsid w:val="00DD29F3"/>
    <w:rsid w:val="00DE0713"/>
    <w:rsid w:val="00DE1A34"/>
    <w:rsid w:val="00DE3B28"/>
    <w:rsid w:val="00DE6A6F"/>
    <w:rsid w:val="00DE754C"/>
    <w:rsid w:val="00DF4778"/>
    <w:rsid w:val="00DF5760"/>
    <w:rsid w:val="00DF6A60"/>
    <w:rsid w:val="00DF718F"/>
    <w:rsid w:val="00E01F93"/>
    <w:rsid w:val="00E03023"/>
    <w:rsid w:val="00E069A9"/>
    <w:rsid w:val="00E06D7D"/>
    <w:rsid w:val="00E06EC2"/>
    <w:rsid w:val="00E10342"/>
    <w:rsid w:val="00E109CE"/>
    <w:rsid w:val="00E1126C"/>
    <w:rsid w:val="00E13431"/>
    <w:rsid w:val="00E134D4"/>
    <w:rsid w:val="00E14A56"/>
    <w:rsid w:val="00E16148"/>
    <w:rsid w:val="00E17E7E"/>
    <w:rsid w:val="00E20DE8"/>
    <w:rsid w:val="00E23936"/>
    <w:rsid w:val="00E27777"/>
    <w:rsid w:val="00E313E8"/>
    <w:rsid w:val="00E324D0"/>
    <w:rsid w:val="00E3255B"/>
    <w:rsid w:val="00E33BCC"/>
    <w:rsid w:val="00E351A5"/>
    <w:rsid w:val="00E35B24"/>
    <w:rsid w:val="00E401D1"/>
    <w:rsid w:val="00E41645"/>
    <w:rsid w:val="00E419DB"/>
    <w:rsid w:val="00E4257D"/>
    <w:rsid w:val="00E43772"/>
    <w:rsid w:val="00E479A7"/>
    <w:rsid w:val="00E5260B"/>
    <w:rsid w:val="00E5416F"/>
    <w:rsid w:val="00E60D9C"/>
    <w:rsid w:val="00E633EB"/>
    <w:rsid w:val="00E64DC1"/>
    <w:rsid w:val="00E6717F"/>
    <w:rsid w:val="00E71777"/>
    <w:rsid w:val="00E71F1F"/>
    <w:rsid w:val="00E74250"/>
    <w:rsid w:val="00E857BF"/>
    <w:rsid w:val="00E93E7F"/>
    <w:rsid w:val="00E94CD2"/>
    <w:rsid w:val="00E95761"/>
    <w:rsid w:val="00EA1B05"/>
    <w:rsid w:val="00EA4422"/>
    <w:rsid w:val="00EA4944"/>
    <w:rsid w:val="00EA6EE4"/>
    <w:rsid w:val="00EA6F0A"/>
    <w:rsid w:val="00EB2C9E"/>
    <w:rsid w:val="00EB4F42"/>
    <w:rsid w:val="00EC7BE8"/>
    <w:rsid w:val="00ED01E3"/>
    <w:rsid w:val="00ED0B9F"/>
    <w:rsid w:val="00ED0EB0"/>
    <w:rsid w:val="00ED1963"/>
    <w:rsid w:val="00ED1B77"/>
    <w:rsid w:val="00ED2555"/>
    <w:rsid w:val="00ED392A"/>
    <w:rsid w:val="00ED5633"/>
    <w:rsid w:val="00ED719D"/>
    <w:rsid w:val="00EF0E03"/>
    <w:rsid w:val="00EF1086"/>
    <w:rsid w:val="00EF34B7"/>
    <w:rsid w:val="00EF49E5"/>
    <w:rsid w:val="00EF57E4"/>
    <w:rsid w:val="00EF5D72"/>
    <w:rsid w:val="00F01378"/>
    <w:rsid w:val="00F01888"/>
    <w:rsid w:val="00F01C4B"/>
    <w:rsid w:val="00F01D3F"/>
    <w:rsid w:val="00F01F9B"/>
    <w:rsid w:val="00F043B7"/>
    <w:rsid w:val="00F07C04"/>
    <w:rsid w:val="00F1499A"/>
    <w:rsid w:val="00F23F46"/>
    <w:rsid w:val="00F24456"/>
    <w:rsid w:val="00F25ED0"/>
    <w:rsid w:val="00F31896"/>
    <w:rsid w:val="00F37167"/>
    <w:rsid w:val="00F37BF2"/>
    <w:rsid w:val="00F37C82"/>
    <w:rsid w:val="00F37D0E"/>
    <w:rsid w:val="00F41335"/>
    <w:rsid w:val="00F4209B"/>
    <w:rsid w:val="00F440C6"/>
    <w:rsid w:val="00F4593F"/>
    <w:rsid w:val="00F46245"/>
    <w:rsid w:val="00F47E94"/>
    <w:rsid w:val="00F51B29"/>
    <w:rsid w:val="00F51E3E"/>
    <w:rsid w:val="00F5356C"/>
    <w:rsid w:val="00F55AD8"/>
    <w:rsid w:val="00F56942"/>
    <w:rsid w:val="00F57565"/>
    <w:rsid w:val="00F618AB"/>
    <w:rsid w:val="00F62171"/>
    <w:rsid w:val="00F62B14"/>
    <w:rsid w:val="00F65261"/>
    <w:rsid w:val="00F70034"/>
    <w:rsid w:val="00F728E8"/>
    <w:rsid w:val="00F74892"/>
    <w:rsid w:val="00F75A01"/>
    <w:rsid w:val="00F80335"/>
    <w:rsid w:val="00F811D3"/>
    <w:rsid w:val="00F84794"/>
    <w:rsid w:val="00FA1591"/>
    <w:rsid w:val="00FA2098"/>
    <w:rsid w:val="00FB2103"/>
    <w:rsid w:val="00FB29BA"/>
    <w:rsid w:val="00FB40D7"/>
    <w:rsid w:val="00FB5A1E"/>
    <w:rsid w:val="00FB6ECB"/>
    <w:rsid w:val="00FC0E47"/>
    <w:rsid w:val="00FC11B5"/>
    <w:rsid w:val="00FC1B98"/>
    <w:rsid w:val="00FC4089"/>
    <w:rsid w:val="00FC5CFB"/>
    <w:rsid w:val="00FD4F8E"/>
    <w:rsid w:val="00FD66C2"/>
    <w:rsid w:val="00FD7BDA"/>
    <w:rsid w:val="00FE1E3E"/>
    <w:rsid w:val="00FE28A1"/>
    <w:rsid w:val="00FE3717"/>
    <w:rsid w:val="00FE3AE9"/>
    <w:rsid w:val="00FE7A10"/>
    <w:rsid w:val="00FE7BA8"/>
    <w:rsid w:val="00FF0B8F"/>
    <w:rsid w:val="00FF253B"/>
    <w:rsid w:val="00FF65E8"/>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City"/>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country-region"/>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sz w:val="22"/>
        <w:szCs w:val="22"/>
        <w:lang w:val="en-PH" w:eastAsia="en-PH"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List Number" w:locked="1" w:semiHidden="0" w:uiPriority="0" w:unhideWhenUsed="0"/>
    <w:lsdException w:name="List 4" w:locked="1" w:semiHidden="0" w:uiPriority="0" w:unhideWhenUsed="0"/>
    <w:lsdException w:name="List 5" w:locked="1" w:semiHidden="0" w:uiPriority="0" w:unhideWhenUsed="0"/>
    <w:lsdException w:name="Title" w:locked="1" w:semiHidden="0" w:uiPriority="0" w:unhideWhenUsed="0" w:qFormat="1"/>
    <w:lsdException w:name="Default Paragraph Font" w:uiPriority="1"/>
    <w:lsdException w:name="Subtitle" w:locked="1" w:semiHidden="0" w:uiPriority="0" w:unhideWhenUsed="0" w:qFormat="1"/>
    <w:lsdException w:name="Salutation" w:locked="1" w:semiHidden="0" w:uiPriority="0" w:unhideWhenUsed="0"/>
    <w:lsdException w:name="Date" w:locked="1" w:semiHidden="0" w:uiPriority="0" w:unhideWhenUsed="0"/>
    <w:lsdException w:name="Body Text First Indent"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36D0"/>
    <w:pPr>
      <w:widowControl w:val="0"/>
      <w:wordWrap w:val="0"/>
      <w:autoSpaceDE w:val="0"/>
      <w:autoSpaceDN w:val="0"/>
      <w:jc w:val="both"/>
    </w:pPr>
    <w:rPr>
      <w:rFonts w:ascii="Batang"/>
      <w:kern w:val="2"/>
      <w:sz w:val="20"/>
      <w:szCs w:val="24"/>
      <w:lang w:val="en-US" w:eastAsia="ko-KR"/>
    </w:rPr>
  </w:style>
  <w:style w:type="paragraph" w:styleId="5">
    <w:name w:val="heading 5"/>
    <w:basedOn w:val="a"/>
    <w:next w:val="a"/>
    <w:link w:val="5Char"/>
    <w:uiPriority w:val="99"/>
    <w:qFormat/>
    <w:rsid w:val="006F17FC"/>
    <w:pPr>
      <w:keepNext/>
      <w:ind w:leftChars="500" w:left="500" w:hangingChars="200" w:hanging="2000"/>
      <w:outlineLvl w:val="4"/>
    </w:pPr>
    <w:rPr>
      <w:rFonts w:ascii="Arial" w:eastAsia="Dotum" w:hAnsi="Aria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Char">
    <w:name w:val="제목 5 Char"/>
    <w:basedOn w:val="a0"/>
    <w:link w:val="5"/>
    <w:uiPriority w:val="9"/>
    <w:semiHidden/>
    <w:rsid w:val="001D0437"/>
    <w:rPr>
      <w:rFonts w:asciiTheme="minorHAnsi" w:eastAsiaTheme="minorEastAsia" w:hAnsiTheme="minorHAnsi" w:cstheme="minorBidi"/>
      <w:b/>
      <w:bCs/>
      <w:i/>
      <w:iCs/>
      <w:kern w:val="2"/>
      <w:sz w:val="26"/>
      <w:szCs w:val="26"/>
      <w:lang w:val="en-US" w:eastAsia="ko-KR"/>
    </w:rPr>
  </w:style>
  <w:style w:type="paragraph" w:styleId="a3">
    <w:name w:val="header"/>
    <w:basedOn w:val="a"/>
    <w:link w:val="Char"/>
    <w:uiPriority w:val="99"/>
    <w:rsid w:val="001D442A"/>
    <w:pPr>
      <w:tabs>
        <w:tab w:val="center" w:pos="4252"/>
        <w:tab w:val="right" w:pos="8504"/>
      </w:tabs>
      <w:snapToGrid w:val="0"/>
    </w:pPr>
  </w:style>
  <w:style w:type="character" w:customStyle="1" w:styleId="Char">
    <w:name w:val="머리글 Char"/>
    <w:basedOn w:val="a0"/>
    <w:link w:val="a3"/>
    <w:uiPriority w:val="99"/>
    <w:semiHidden/>
    <w:rsid w:val="001D0437"/>
    <w:rPr>
      <w:rFonts w:ascii="Batang"/>
      <w:kern w:val="2"/>
      <w:sz w:val="20"/>
      <w:szCs w:val="24"/>
      <w:lang w:val="en-US" w:eastAsia="ko-KR"/>
    </w:rPr>
  </w:style>
  <w:style w:type="paragraph" w:styleId="a4">
    <w:name w:val="footer"/>
    <w:basedOn w:val="a"/>
    <w:link w:val="Char0"/>
    <w:uiPriority w:val="99"/>
    <w:rsid w:val="001D442A"/>
    <w:pPr>
      <w:tabs>
        <w:tab w:val="center" w:pos="4252"/>
        <w:tab w:val="right" w:pos="8504"/>
      </w:tabs>
      <w:snapToGrid w:val="0"/>
    </w:pPr>
  </w:style>
  <w:style w:type="character" w:customStyle="1" w:styleId="Char0">
    <w:name w:val="바닥글 Char"/>
    <w:basedOn w:val="a0"/>
    <w:link w:val="a4"/>
    <w:uiPriority w:val="99"/>
    <w:semiHidden/>
    <w:rsid w:val="001D0437"/>
    <w:rPr>
      <w:rFonts w:ascii="Batang"/>
      <w:kern w:val="2"/>
      <w:sz w:val="20"/>
      <w:szCs w:val="24"/>
      <w:lang w:val="en-US" w:eastAsia="ko-KR"/>
    </w:rPr>
  </w:style>
  <w:style w:type="character" w:styleId="a5">
    <w:name w:val="Strong"/>
    <w:basedOn w:val="a0"/>
    <w:uiPriority w:val="99"/>
    <w:qFormat/>
    <w:rsid w:val="006F17FC"/>
    <w:rPr>
      <w:rFonts w:cs="Times New Roman"/>
      <w:b/>
      <w:bCs/>
    </w:rPr>
  </w:style>
  <w:style w:type="character" w:styleId="a6">
    <w:name w:val="Hyperlink"/>
    <w:basedOn w:val="a0"/>
    <w:uiPriority w:val="99"/>
    <w:rsid w:val="00426C9E"/>
    <w:rPr>
      <w:rFonts w:cs="Times New Roman"/>
      <w:color w:val="0000FF"/>
      <w:u w:val="single"/>
    </w:rPr>
  </w:style>
  <w:style w:type="table" w:styleId="a7">
    <w:name w:val="Table Grid"/>
    <w:basedOn w:val="a1"/>
    <w:uiPriority w:val="99"/>
    <w:rsid w:val="00426C9E"/>
    <w:pPr>
      <w:widowControl w:val="0"/>
      <w:wordWrap w:val="0"/>
      <w:autoSpaceDE w:val="0"/>
      <w:autoSpaceDN w:val="0"/>
      <w:jc w:val="both"/>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Char1"/>
    <w:uiPriority w:val="99"/>
    <w:semiHidden/>
    <w:rsid w:val="005B2816"/>
    <w:rPr>
      <w:rFonts w:ascii="Arial" w:eastAsia="Dotum" w:hAnsi="Arial"/>
      <w:sz w:val="18"/>
      <w:szCs w:val="18"/>
    </w:rPr>
  </w:style>
  <w:style w:type="character" w:customStyle="1" w:styleId="Char1">
    <w:name w:val="풍선 도움말 텍스트 Char"/>
    <w:basedOn w:val="a0"/>
    <w:link w:val="a8"/>
    <w:uiPriority w:val="99"/>
    <w:semiHidden/>
    <w:rsid w:val="001D0437"/>
    <w:rPr>
      <w:kern w:val="2"/>
      <w:sz w:val="0"/>
      <w:szCs w:val="0"/>
      <w:lang w:val="en-US" w:eastAsia="ko-KR"/>
    </w:rPr>
  </w:style>
  <w:style w:type="character" w:styleId="a9">
    <w:name w:val="page number"/>
    <w:basedOn w:val="a0"/>
    <w:uiPriority w:val="99"/>
    <w:rsid w:val="00156F43"/>
    <w:rPr>
      <w:rFonts w:cs="Times New Roman"/>
    </w:rPr>
  </w:style>
  <w:style w:type="paragraph" w:customStyle="1" w:styleId="aa">
    <w:name w:val="바탕글"/>
    <w:basedOn w:val="a"/>
    <w:uiPriority w:val="99"/>
    <w:rsid w:val="006D3E4A"/>
    <w:pPr>
      <w:widowControl/>
      <w:wordWrap/>
      <w:autoSpaceDE/>
      <w:autoSpaceDN/>
      <w:snapToGrid w:val="0"/>
      <w:spacing w:line="384" w:lineRule="auto"/>
    </w:pPr>
    <w:rPr>
      <w:rFonts w:hAnsi="Batang" w:cs="Gulim"/>
      <w:color w:val="000000"/>
      <w:kern w:val="0"/>
      <w:szCs w:val="20"/>
    </w:rPr>
  </w:style>
  <w:style w:type="table" w:styleId="1">
    <w:name w:val="Table Classic 1"/>
    <w:basedOn w:val="a1"/>
    <w:uiPriority w:val="99"/>
    <w:rsid w:val="009365AB"/>
    <w:pPr>
      <w:widowControl w:val="0"/>
      <w:wordWrap w:val="0"/>
      <w:autoSpaceDE w:val="0"/>
      <w:autoSpaceDN w:val="0"/>
      <w:jc w:val="both"/>
    </w:pPr>
    <w:rPr>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31">
    <w:name w:val="Table 3D effects 1"/>
    <w:basedOn w:val="a1"/>
    <w:uiPriority w:val="99"/>
    <w:rsid w:val="009365AB"/>
    <w:pPr>
      <w:widowControl w:val="0"/>
      <w:wordWrap w:val="0"/>
      <w:autoSpaceDE w:val="0"/>
      <w:autoSpaceDN w:val="0"/>
      <w:jc w:val="both"/>
    </w:pPr>
    <w:rPr>
      <w:sz w:val="20"/>
      <w:szCs w:val="20"/>
    </w:rPr>
    <w:tblPr>
      <w:tblInd w:w="0" w:type="dxa"/>
      <w:tblCellMar>
        <w:top w:w="0" w:type="dxa"/>
        <w:left w:w="108" w:type="dxa"/>
        <w:bottom w:w="0" w:type="dxa"/>
        <w:right w:w="108" w:type="dxa"/>
      </w:tblCellMar>
    </w:tblPr>
    <w:tcPr>
      <w:shd w:val="solid" w:color="C0C0C0" w:fill="FFFFFF"/>
    </w:tcPr>
    <w:tblStylePr w:type="firstRow">
      <w:rPr>
        <w:rFonts w:cs="Times New Roman"/>
        <w:b/>
        <w:bCs/>
        <w:color w:val="800080"/>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b/>
        <w:bCs/>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cPr>
        <w:tcBorders>
          <w:top w:val="none" w:sz="0" w:space="0" w:color="auto"/>
          <w:right w:val="none" w:sz="0" w:space="0" w:color="auto"/>
          <w:tl2br w:val="none" w:sz="0" w:space="0" w:color="auto"/>
          <w:tr2bl w:val="none" w:sz="0" w:space="0" w:color="auto"/>
        </w:tcBorders>
      </w:tcPr>
    </w:tblStylePr>
  </w:style>
  <w:style w:type="paragraph" w:styleId="ab">
    <w:name w:val="List Paragraph"/>
    <w:basedOn w:val="a"/>
    <w:uiPriority w:val="99"/>
    <w:qFormat/>
    <w:rsid w:val="00E94CD2"/>
    <w:pPr>
      <w:ind w:leftChars="400" w:left="800"/>
    </w:pPr>
  </w:style>
  <w:style w:type="paragraph" w:customStyle="1" w:styleId="Style4">
    <w:name w:val="Style 4"/>
    <w:uiPriority w:val="99"/>
    <w:rsid w:val="005A733F"/>
    <w:pPr>
      <w:widowControl w:val="0"/>
      <w:autoSpaceDE w:val="0"/>
      <w:autoSpaceDN w:val="0"/>
      <w:adjustRightInd w:val="0"/>
    </w:pPr>
    <w:rPr>
      <w:rFonts w:eastAsia="Malgun Gothic"/>
      <w:sz w:val="20"/>
      <w:szCs w:val="20"/>
      <w:lang w:val="en-US" w:eastAsia="en-US"/>
    </w:rPr>
  </w:style>
  <w:style w:type="table" w:styleId="2">
    <w:name w:val="Table Grid 2"/>
    <w:basedOn w:val="a1"/>
    <w:uiPriority w:val="99"/>
    <w:rsid w:val="005122B1"/>
    <w:pPr>
      <w:widowControl w:val="0"/>
      <w:wordWrap w:val="0"/>
      <w:autoSpaceDE w:val="0"/>
      <w:autoSpaceDN w:val="0"/>
      <w:jc w:val="both"/>
    </w:pPr>
    <w:rPr>
      <w:sz w:val="20"/>
      <w:szCs w:val="20"/>
    </w:rPr>
    <w:tblPr>
      <w:tblInd w:w="0" w:type="dxa"/>
      <w:tblBorders>
        <w:insideH w:val="single" w:sz="6" w:space="0" w:color="000000"/>
        <w:insideV w:val="single" w:sz="6" w:space="0" w:color="000000"/>
      </w:tblBorders>
      <w:tblCellMar>
        <w:top w:w="0" w:type="dxa"/>
        <w:left w:w="108" w:type="dxa"/>
        <w:bottom w:w="0" w:type="dxa"/>
        <w:right w:w="108" w:type="dxa"/>
      </w:tblCellMar>
    </w:tblPr>
    <w:tblStylePr w:type="firstRow">
      <w:rPr>
        <w:rFonts w:cs="Times New Roman"/>
        <w:b/>
        <w:bCs/>
      </w:rPr>
      <w:tblPr/>
      <w:tcPr>
        <w:tcBorders>
          <w:tl2br w:val="none" w:sz="0" w:space="0" w:color="auto"/>
          <w:tr2bl w:val="none" w:sz="0" w:space="0" w:color="auto"/>
        </w:tcBorders>
      </w:tcPr>
    </w:tblStylePr>
    <w:tblStylePr w:type="lastRow">
      <w:rPr>
        <w:rFonts w:cs="Times New Roman"/>
        <w:b/>
        <w:bCs/>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style>
  <w:style w:type="character" w:customStyle="1" w:styleId="apple-converted-space">
    <w:name w:val="apple-converted-space"/>
    <w:basedOn w:val="a0"/>
    <w:uiPriority w:val="99"/>
    <w:rsid w:val="00E4257D"/>
    <w:rPr>
      <w:rFonts w:cs="Times New Roman"/>
    </w:rPr>
  </w:style>
  <w:style w:type="character" w:styleId="ac">
    <w:name w:val="Emphasis"/>
    <w:basedOn w:val="a0"/>
    <w:uiPriority w:val="99"/>
    <w:qFormat/>
    <w:rsid w:val="00DF6A60"/>
    <w:rPr>
      <w:rFonts w:cs="Times New Roman"/>
      <w:b/>
      <w:bCs/>
    </w:rPr>
  </w:style>
  <w:style w:type="character" w:customStyle="1" w:styleId="st1">
    <w:name w:val="st1"/>
    <w:basedOn w:val="a0"/>
    <w:uiPriority w:val="99"/>
    <w:rsid w:val="00DF6A60"/>
    <w:rPr>
      <w:rFonts w:cs="Times New Roman"/>
    </w:rPr>
  </w:style>
  <w:style w:type="paragraph" w:styleId="ad">
    <w:name w:val="No Spacing"/>
    <w:uiPriority w:val="99"/>
    <w:qFormat/>
    <w:rsid w:val="00F618AB"/>
    <w:rPr>
      <w:rFonts w:ascii="Calibri" w:hAnsi="Calibri"/>
      <w:lang w:val="en-CA" w:eastAsia="en-US"/>
    </w:rPr>
  </w:style>
  <w:style w:type="paragraph" w:customStyle="1" w:styleId="Default">
    <w:name w:val="Default"/>
    <w:uiPriority w:val="99"/>
    <w:rsid w:val="00A56989"/>
    <w:pPr>
      <w:widowControl w:val="0"/>
      <w:autoSpaceDE w:val="0"/>
      <w:autoSpaceDN w:val="0"/>
      <w:adjustRightInd w:val="0"/>
    </w:pPr>
    <w:rPr>
      <w:rFonts w:ascii="Georgia" w:eastAsia="Malgun Gothic" w:hAnsi="Georgia" w:cs="Georgia"/>
      <w:color w:val="000000"/>
      <w:sz w:val="24"/>
      <w:szCs w:val="24"/>
      <w:lang w:val="en-US" w:eastAsia="ko-KR"/>
    </w:rPr>
  </w:style>
  <w:style w:type="table" w:styleId="-1">
    <w:name w:val="Light Shading Accent 1"/>
    <w:basedOn w:val="a1"/>
    <w:uiPriority w:val="99"/>
    <w:rsid w:val="003C332B"/>
    <w:rPr>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4F81BD"/>
          <w:left w:val="nil"/>
          <w:bottom w:val="single" w:sz="8" w:space="0" w:color="4F81BD"/>
          <w:right w:val="nil"/>
          <w:insideH w:val="nil"/>
          <w:insideV w:val="nil"/>
        </w:tcBorders>
      </w:tcPr>
    </w:tblStylePr>
    <w:tblStylePr w:type="lastRow">
      <w:pPr>
        <w:spacing w:before="0" w:after="0"/>
      </w:pPr>
      <w:rPr>
        <w:rFonts w:cs="Times New Roman"/>
        <w:b/>
        <w:bCs/>
      </w:rPr>
      <w:tblPr/>
      <w:tcPr>
        <w:tcBorders>
          <w:top w:val="single" w:sz="8" w:space="0" w:color="4F81BD"/>
          <w:left w:val="nil"/>
          <w:bottom w:val="single" w:sz="8" w:space="0" w:color="4F81BD"/>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3DFEE"/>
      </w:tcPr>
    </w:tblStylePr>
    <w:tblStylePr w:type="band1Horz">
      <w:rPr>
        <w:rFonts w:cs="Times New Roman"/>
      </w:rPr>
      <w:tblPr/>
      <w:tcPr>
        <w:tcBorders>
          <w:left w:val="nil"/>
          <w:right w:val="nil"/>
          <w:insideH w:val="nil"/>
          <w:insideV w:val="nil"/>
        </w:tcBorders>
        <w:shd w:val="clear" w:color="auto" w:fill="D3DFEE"/>
      </w:tcPr>
    </w:tblStylePr>
  </w:style>
  <w:style w:type="table" w:styleId="-5">
    <w:name w:val="Light Shading Accent 5"/>
    <w:basedOn w:val="a1"/>
    <w:uiPriority w:val="99"/>
    <w:rsid w:val="003C332B"/>
    <w:rPr>
      <w:color w:val="31849B"/>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styleId="-2">
    <w:name w:val="Light Shading Accent 2"/>
    <w:basedOn w:val="a1"/>
    <w:uiPriority w:val="99"/>
    <w:rsid w:val="003C332B"/>
    <w:rPr>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rFonts w:cs="Times New Roman"/>
        <w:b/>
        <w:bCs/>
      </w:rPr>
      <w:tblPr/>
      <w:tcPr>
        <w:tcBorders>
          <w:top w:val="single" w:sz="8" w:space="0" w:color="C0504D"/>
          <w:left w:val="nil"/>
          <w:bottom w:val="single" w:sz="8" w:space="0" w:color="C0504D"/>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FD3D2"/>
      </w:tcPr>
    </w:tblStylePr>
    <w:tblStylePr w:type="band1Horz">
      <w:rPr>
        <w:rFonts w:cs="Times New Roman"/>
      </w:rPr>
      <w:tblPr/>
      <w:tcPr>
        <w:tcBorders>
          <w:left w:val="nil"/>
          <w:right w:val="nil"/>
          <w:insideH w:val="nil"/>
          <w:insideV w:val="nil"/>
        </w:tcBorders>
        <w:shd w:val="clear" w:color="auto" w:fill="EFD3D2"/>
      </w:tcPr>
    </w:tblStylePr>
  </w:style>
  <w:style w:type="table" w:styleId="-3">
    <w:name w:val="Light Shading Accent 3"/>
    <w:basedOn w:val="a1"/>
    <w:uiPriority w:val="99"/>
    <w:rsid w:val="003C332B"/>
    <w:rPr>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9BBB59"/>
          <w:left w:val="nil"/>
          <w:bottom w:val="single" w:sz="8" w:space="0" w:color="9BBB59"/>
          <w:right w:val="nil"/>
          <w:insideH w:val="nil"/>
          <w:insideV w:val="nil"/>
        </w:tcBorders>
      </w:tcPr>
    </w:tblStylePr>
    <w:tblStylePr w:type="lastRow">
      <w:pPr>
        <w:spacing w:before="0" w:after="0"/>
      </w:pPr>
      <w:rPr>
        <w:rFonts w:cs="Times New Roman"/>
        <w:b/>
        <w:bCs/>
      </w:rPr>
      <w:tblPr/>
      <w:tcPr>
        <w:tcBorders>
          <w:top w:val="single" w:sz="8" w:space="0" w:color="9BBB59"/>
          <w:left w:val="nil"/>
          <w:bottom w:val="single" w:sz="8" w:space="0" w:color="9BBB59"/>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6EED5"/>
      </w:tcPr>
    </w:tblStylePr>
    <w:tblStylePr w:type="band1Horz">
      <w:rPr>
        <w:rFonts w:cs="Times New Roman"/>
      </w:rPr>
      <w:tblPr/>
      <w:tcPr>
        <w:tcBorders>
          <w:left w:val="nil"/>
          <w:right w:val="nil"/>
          <w:insideH w:val="nil"/>
          <w:insideV w:val="nil"/>
        </w:tcBorders>
        <w:shd w:val="clear" w:color="auto" w:fill="E6EED5"/>
      </w:tcPr>
    </w:tblStylePr>
  </w:style>
  <w:style w:type="table" w:styleId="-4">
    <w:name w:val="Light Shading Accent 4"/>
    <w:basedOn w:val="a1"/>
    <w:uiPriority w:val="99"/>
    <w:rsid w:val="009536D0"/>
    <w:rPr>
      <w:color w:val="5F497A"/>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8064A2"/>
          <w:left w:val="nil"/>
          <w:bottom w:val="single" w:sz="8" w:space="0" w:color="8064A2"/>
          <w:right w:val="nil"/>
          <w:insideH w:val="nil"/>
          <w:insideV w:val="nil"/>
        </w:tcBorders>
      </w:tcPr>
    </w:tblStylePr>
    <w:tblStylePr w:type="lastRow">
      <w:pPr>
        <w:spacing w:before="0" w:after="0"/>
      </w:pPr>
      <w:rPr>
        <w:rFonts w:cs="Times New Roman"/>
        <w:b/>
        <w:bCs/>
      </w:rPr>
      <w:tblPr/>
      <w:tcPr>
        <w:tcBorders>
          <w:top w:val="single" w:sz="8" w:space="0" w:color="8064A2"/>
          <w:left w:val="nil"/>
          <w:bottom w:val="single" w:sz="8" w:space="0" w:color="8064A2"/>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FD8E8"/>
      </w:tcPr>
    </w:tblStylePr>
    <w:tblStylePr w:type="band1Horz">
      <w:rPr>
        <w:rFonts w:cs="Times New Roman"/>
      </w:rPr>
      <w:tblPr/>
      <w:tcPr>
        <w:tcBorders>
          <w:left w:val="nil"/>
          <w:right w:val="nil"/>
          <w:insideH w:val="nil"/>
          <w:insideV w:val="nil"/>
        </w:tcBorders>
        <w:shd w:val="clear" w:color="auto" w:fill="DFD8E8"/>
      </w:tcPr>
    </w:tblStylePr>
  </w:style>
  <w:style w:type="paragraph" w:styleId="ae">
    <w:name w:val="Revision"/>
    <w:hidden/>
    <w:uiPriority w:val="99"/>
    <w:semiHidden/>
    <w:rsid w:val="005C3B8E"/>
    <w:rPr>
      <w:rFonts w:ascii="Batang"/>
      <w:kern w:val="2"/>
      <w:sz w:val="20"/>
      <w:szCs w:val="24"/>
      <w:lang w:val="en-US" w:eastAsia="ko-KR"/>
    </w:rPr>
  </w:style>
</w:styles>
</file>

<file path=word/webSettings.xml><?xml version="1.0" encoding="utf-8"?>
<w:webSettings xmlns:r="http://schemas.openxmlformats.org/officeDocument/2006/relationships" xmlns:w="http://schemas.openxmlformats.org/wordprocessingml/2006/main">
  <w:divs>
    <w:div w:id="1642542281">
      <w:marLeft w:val="0"/>
      <w:marRight w:val="0"/>
      <w:marTop w:val="0"/>
      <w:marBottom w:val="0"/>
      <w:divBdr>
        <w:top w:val="none" w:sz="0" w:space="0" w:color="auto"/>
        <w:left w:val="none" w:sz="0" w:space="0" w:color="auto"/>
        <w:bottom w:val="none" w:sz="0" w:space="0" w:color="auto"/>
        <w:right w:val="none" w:sz="0" w:space="0" w:color="auto"/>
      </w:divBdr>
    </w:div>
    <w:div w:id="1642542282">
      <w:marLeft w:val="0"/>
      <w:marRight w:val="0"/>
      <w:marTop w:val="0"/>
      <w:marBottom w:val="0"/>
      <w:divBdr>
        <w:top w:val="none" w:sz="0" w:space="0" w:color="auto"/>
        <w:left w:val="none" w:sz="0" w:space="0" w:color="auto"/>
        <w:bottom w:val="none" w:sz="0" w:space="0" w:color="auto"/>
        <w:right w:val="none" w:sz="0" w:space="0" w:color="auto"/>
      </w:divBdr>
    </w:div>
    <w:div w:id="1642542284">
      <w:marLeft w:val="0"/>
      <w:marRight w:val="0"/>
      <w:marTop w:val="0"/>
      <w:marBottom w:val="0"/>
      <w:divBdr>
        <w:top w:val="none" w:sz="0" w:space="0" w:color="auto"/>
        <w:left w:val="none" w:sz="0" w:space="0" w:color="auto"/>
        <w:bottom w:val="none" w:sz="0" w:space="0" w:color="auto"/>
        <w:right w:val="none" w:sz="0" w:space="0" w:color="auto"/>
      </w:divBdr>
    </w:div>
    <w:div w:id="1642542286">
      <w:marLeft w:val="0"/>
      <w:marRight w:val="0"/>
      <w:marTop w:val="0"/>
      <w:marBottom w:val="0"/>
      <w:divBdr>
        <w:top w:val="none" w:sz="0" w:space="0" w:color="auto"/>
        <w:left w:val="none" w:sz="0" w:space="0" w:color="auto"/>
        <w:bottom w:val="none" w:sz="0" w:space="0" w:color="auto"/>
        <w:right w:val="none" w:sz="0" w:space="0" w:color="auto"/>
      </w:divBdr>
    </w:div>
    <w:div w:id="1642542287">
      <w:marLeft w:val="0"/>
      <w:marRight w:val="0"/>
      <w:marTop w:val="0"/>
      <w:marBottom w:val="0"/>
      <w:divBdr>
        <w:top w:val="none" w:sz="0" w:space="0" w:color="auto"/>
        <w:left w:val="none" w:sz="0" w:space="0" w:color="auto"/>
        <w:bottom w:val="none" w:sz="0" w:space="0" w:color="auto"/>
        <w:right w:val="none" w:sz="0" w:space="0" w:color="auto"/>
      </w:divBdr>
    </w:div>
    <w:div w:id="1642542288">
      <w:marLeft w:val="0"/>
      <w:marRight w:val="0"/>
      <w:marTop w:val="0"/>
      <w:marBottom w:val="0"/>
      <w:divBdr>
        <w:top w:val="none" w:sz="0" w:space="0" w:color="auto"/>
        <w:left w:val="none" w:sz="0" w:space="0" w:color="auto"/>
        <w:bottom w:val="none" w:sz="0" w:space="0" w:color="auto"/>
        <w:right w:val="none" w:sz="0" w:space="0" w:color="auto"/>
      </w:divBdr>
    </w:div>
    <w:div w:id="1642542289">
      <w:marLeft w:val="0"/>
      <w:marRight w:val="0"/>
      <w:marTop w:val="0"/>
      <w:marBottom w:val="0"/>
      <w:divBdr>
        <w:top w:val="none" w:sz="0" w:space="0" w:color="auto"/>
        <w:left w:val="none" w:sz="0" w:space="0" w:color="auto"/>
        <w:bottom w:val="none" w:sz="0" w:space="0" w:color="auto"/>
        <w:right w:val="none" w:sz="0" w:space="0" w:color="auto"/>
      </w:divBdr>
      <w:divsChild>
        <w:div w:id="1642542292">
          <w:marLeft w:val="0"/>
          <w:marRight w:val="0"/>
          <w:marTop w:val="0"/>
          <w:marBottom w:val="0"/>
          <w:divBdr>
            <w:top w:val="none" w:sz="0" w:space="0" w:color="auto"/>
            <w:left w:val="none" w:sz="0" w:space="0" w:color="auto"/>
            <w:bottom w:val="none" w:sz="0" w:space="0" w:color="auto"/>
            <w:right w:val="none" w:sz="0" w:space="0" w:color="auto"/>
          </w:divBdr>
          <w:divsChild>
            <w:div w:id="1642542283">
              <w:marLeft w:val="0"/>
              <w:marRight w:val="0"/>
              <w:marTop w:val="0"/>
              <w:marBottom w:val="0"/>
              <w:divBdr>
                <w:top w:val="none" w:sz="0" w:space="0" w:color="auto"/>
                <w:left w:val="none" w:sz="0" w:space="0" w:color="auto"/>
                <w:bottom w:val="none" w:sz="0" w:space="0" w:color="auto"/>
                <w:right w:val="none" w:sz="0" w:space="0" w:color="auto"/>
              </w:divBdr>
              <w:divsChild>
                <w:div w:id="1642542285">
                  <w:marLeft w:val="0"/>
                  <w:marRight w:val="0"/>
                  <w:marTop w:val="0"/>
                  <w:marBottom w:val="120"/>
                  <w:divBdr>
                    <w:top w:val="single" w:sz="6" w:space="8" w:color="D2D2D2"/>
                    <w:left w:val="single" w:sz="6" w:space="8" w:color="D2D2D2"/>
                    <w:bottom w:val="single" w:sz="6" w:space="8" w:color="D2D2D2"/>
                    <w:right w:val="single" w:sz="6" w:space="8" w:color="D2D2D2"/>
                  </w:divBdr>
                </w:div>
              </w:divsChild>
            </w:div>
          </w:divsChild>
        </w:div>
      </w:divsChild>
    </w:div>
    <w:div w:id="1642542290">
      <w:marLeft w:val="0"/>
      <w:marRight w:val="0"/>
      <w:marTop w:val="0"/>
      <w:marBottom w:val="0"/>
      <w:divBdr>
        <w:top w:val="none" w:sz="0" w:space="0" w:color="auto"/>
        <w:left w:val="none" w:sz="0" w:space="0" w:color="auto"/>
        <w:bottom w:val="none" w:sz="0" w:space="0" w:color="auto"/>
        <w:right w:val="none" w:sz="0" w:space="0" w:color="auto"/>
      </w:divBdr>
    </w:div>
    <w:div w:id="1642542291">
      <w:marLeft w:val="0"/>
      <w:marRight w:val="0"/>
      <w:marTop w:val="0"/>
      <w:marBottom w:val="0"/>
      <w:divBdr>
        <w:top w:val="none" w:sz="0" w:space="0" w:color="auto"/>
        <w:left w:val="none" w:sz="0" w:space="0" w:color="auto"/>
        <w:bottom w:val="none" w:sz="0" w:space="0" w:color="auto"/>
        <w:right w:val="none" w:sz="0" w:space="0" w:color="auto"/>
      </w:divBdr>
    </w:div>
    <w:div w:id="1642542293">
      <w:marLeft w:val="0"/>
      <w:marRight w:val="0"/>
      <w:marTop w:val="0"/>
      <w:marBottom w:val="0"/>
      <w:divBdr>
        <w:top w:val="none" w:sz="0" w:space="0" w:color="auto"/>
        <w:left w:val="none" w:sz="0" w:space="0" w:color="auto"/>
        <w:bottom w:val="none" w:sz="0" w:space="0" w:color="auto"/>
        <w:right w:val="none" w:sz="0" w:space="0" w:color="auto"/>
      </w:divBdr>
    </w:div>
    <w:div w:id="1642542294">
      <w:marLeft w:val="0"/>
      <w:marRight w:val="0"/>
      <w:marTop w:val="0"/>
      <w:marBottom w:val="0"/>
      <w:divBdr>
        <w:top w:val="none" w:sz="0" w:space="0" w:color="auto"/>
        <w:left w:val="none" w:sz="0" w:space="0" w:color="auto"/>
        <w:bottom w:val="none" w:sz="0" w:space="0" w:color="auto"/>
        <w:right w:val="none" w:sz="0" w:space="0" w:color="auto"/>
      </w:divBdr>
    </w:div>
    <w:div w:id="1642542295">
      <w:marLeft w:val="0"/>
      <w:marRight w:val="0"/>
      <w:marTop w:val="0"/>
      <w:marBottom w:val="0"/>
      <w:divBdr>
        <w:top w:val="none" w:sz="0" w:space="0" w:color="auto"/>
        <w:left w:val="none" w:sz="0" w:space="0" w:color="auto"/>
        <w:bottom w:val="none" w:sz="0" w:space="0" w:color="auto"/>
        <w:right w:val="none" w:sz="0" w:space="0" w:color="auto"/>
      </w:divBdr>
    </w:div>
    <w:div w:id="1642542296">
      <w:marLeft w:val="0"/>
      <w:marRight w:val="0"/>
      <w:marTop w:val="0"/>
      <w:marBottom w:val="0"/>
      <w:divBdr>
        <w:top w:val="none" w:sz="0" w:space="0" w:color="auto"/>
        <w:left w:val="none" w:sz="0" w:space="0" w:color="auto"/>
        <w:bottom w:val="none" w:sz="0" w:space="0" w:color="auto"/>
        <w:right w:val="none" w:sz="0" w:space="0" w:color="auto"/>
      </w:divBdr>
    </w:div>
    <w:div w:id="1642542297">
      <w:marLeft w:val="0"/>
      <w:marRight w:val="0"/>
      <w:marTop w:val="0"/>
      <w:marBottom w:val="0"/>
      <w:divBdr>
        <w:top w:val="none" w:sz="0" w:space="0" w:color="auto"/>
        <w:left w:val="none" w:sz="0" w:space="0" w:color="auto"/>
        <w:bottom w:val="none" w:sz="0" w:space="0" w:color="auto"/>
        <w:right w:val="none" w:sz="0" w:space="0" w:color="auto"/>
      </w:divBdr>
    </w:div>
    <w:div w:id="1642542298">
      <w:marLeft w:val="0"/>
      <w:marRight w:val="0"/>
      <w:marTop w:val="0"/>
      <w:marBottom w:val="0"/>
      <w:divBdr>
        <w:top w:val="none" w:sz="0" w:space="0" w:color="auto"/>
        <w:left w:val="none" w:sz="0" w:space="0" w:color="auto"/>
        <w:bottom w:val="none" w:sz="0" w:space="0" w:color="auto"/>
        <w:right w:val="none" w:sz="0" w:space="0" w:color="auto"/>
      </w:divBdr>
    </w:div>
    <w:div w:id="164254229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L:\2014&#45380;&#50672;&#44396;&#49324;&#50629;\&#50672;&#50504;&#54644;&#50577;&#53685;&#54633;&#51648;&#50896;\&#44368;&#50977;&#54984;&#47144;&#54532;&#47196;&#44536;&#47016;\(14-0713%20draft)intl%20training%20workshop%20Program%20ver6.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782112D-8FE0-44EF-B58E-B982D93CCF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(14-0713 draft)intl training workshop Program ver6</Template>
  <TotalTime>2</TotalTime>
  <Pages>10</Pages>
  <Words>1885</Words>
  <Characters>10751</Characters>
  <Application>Microsoft Office Word</Application>
  <DocSecurity>0</DocSecurity>
  <Lines>89</Lines>
  <Paragraphs>25</Paragraphs>
  <ScaleCrop>false</ScaleCrop>
  <Company>INTERCOM</Company>
  <LinksUpToDate>false</LinksUpToDate>
  <CharactersWithSpaces>12611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International Symposium on</dc:title>
  <dc:creator>Jungho NAM</dc:creator>
  <cp:lastModifiedBy>Jungho NAM</cp:lastModifiedBy>
  <cp:revision>2</cp:revision>
  <cp:lastPrinted>2014-07-09T01:37:00Z</cp:lastPrinted>
  <dcterms:created xsi:type="dcterms:W3CDTF">2014-07-14T07:33:00Z</dcterms:created>
  <dcterms:modified xsi:type="dcterms:W3CDTF">2014-07-14T07:37:00Z</dcterms:modified>
</cp:coreProperties>
</file>